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Saudi</w:t>
      </w:r>
      <w:r>
        <w:t xml:space="preserve"> </w:t>
      </w:r>
      <w:r>
        <w:t xml:space="preserve">Arabia</w:t>
      </w:r>
      <w:r>
        <w:t xml:space="preserve"> </w:t>
      </w:r>
      <w:r>
        <w:t xml:space="preserve">Jeddah</w:t>
      </w:r>
    </w:p>
    <w:bookmarkStart w:id="21" w:name="seminar-presentation-slides"/>
    <w:p>
      <w:pPr>
        <w:pStyle w:val="Heading1"/>
      </w:pPr>
      <w:r>
        <w:t xml:space="preserve">Seminar Presentation Slides</w:t>
      </w:r>
    </w:p>
    <w:bookmarkStart w:id="20" w:name="X58ddba5ffb6a346701fd0377e3913bef7998d79"/>
    <w:p>
      <w:pPr>
        <w:pStyle w:val="Heading3"/>
      </w:pPr>
      <w:r>
        <w:t xml:space="preserve">The Strategic Role of the Auditor in the Modern Economic Landscape of Saudi Arabia Jeddah</w:t>
      </w:r>
    </w:p>
    <w:p>
      <w:pPr>
        <w:pStyle w:val="FirstParagraph"/>
      </w:pPr>
      <w:r>
        <w:rPr>
          <w:iCs/>
          <w:i/>
        </w:rPr>
        <w:t xml:space="preserve">Presentation for Financial Professionals and Compliance Officers</w:t>
      </w:r>
    </w:p>
    <w:bookmarkEnd w:id="20"/>
    <w:bookmarkEnd w:id="21"/>
    <w:bookmarkStart w:id="22" w:name="Xde15684206edd446dfb009eab0254005382a220"/>
    <w:p>
      <w:pPr>
        <w:pStyle w:val="Heading2"/>
      </w:pPr>
      <w:r>
        <w:t xml:space="preserve">Slide 1: Introduction to the Seminar Presentation Slides on Auditing Standards</w:t>
      </w:r>
    </w:p>
    <w:p>
      <w:pPr>
        <w:pStyle w:val="FirstParagraph"/>
      </w:pPr>
      <w:r>
        <w:t xml:space="preserve">Welcome to this comprehensive seminar. These seminar presentation slides are designed to provide a deep dive into the critical function of an auditor within the dynamic economic environment of Saudi Arabia Jeddah. As we navigate through these slides, it is imperative that we understand that auditing is no longer just about compliance; it is a strategic pillar of financial integrity.</w:t>
      </w:r>
    </w:p>
    <w:p>
      <w:pPr>
        <w:pStyle w:val="BodyText"/>
      </w:pPr>
      <w:r>
        <w:t xml:space="preserve">The scope of this presentation covers the historical context, current regulatory frameworks, and future outlooks for auditors operating specifically in Saudi Arabia Jeddah. This city serves as the commercial gateway to the Kingdom, making its financial sector particularly sensitive to global trends and local Vision 2030 initiatives. By understanding these seminar presentation slides, stakeholders can appreciate how rigorous auditing practices support transparency, trust, and sustainable growth.</w:t>
      </w:r>
    </w:p>
    <w:bookmarkEnd w:id="22"/>
    <w:bookmarkStart w:id="23" w:name="X418d17efd5ef907128cfffbf2a38f791d186985"/>
    <w:p>
      <w:pPr>
        <w:pStyle w:val="Heading2"/>
      </w:pPr>
      <w:r>
        <w:t xml:space="preserve">Slide 2: The Regulatory Landscape in Saudi Arabia Jeddah</w:t>
      </w:r>
    </w:p>
    <w:p>
      <w:pPr>
        <w:pStyle w:val="FirstParagraph"/>
      </w:pPr>
      <w:r>
        <w:t xml:space="preserve">In the context of Saudi Arabia Jeddah, the role of an auditor is heavily influenced by both national regulations and international best practices. The General Authority for Financial Supervision (GAAP) sets stringent standards that every auditor must adhere to. For professionals based in Saudi Arabia Jeddah, this means staying updated with the latest circulars issued by local regulatory bodies.</w:t>
      </w:r>
    </w:p>
    <w:p>
      <w:pPr>
        <w:pStyle w:val="BodyText"/>
      </w:pPr>
      <w:r>
        <w:t xml:space="preserve">The transition from traditional auditing methods to more integrated assurance services is accelerated by these regulations. An auditor in Saudi Arabia Jeddah is not merely a checker of numbers but a guardian of economic stability. The seminar presentation slides highlight that adherence to International Standards on Auditing (ISA) is mandatory, yet local nuances regarding Islamic finance and Zakat calculations require specialized knowledge unique to the region.</w:t>
      </w:r>
    </w:p>
    <w:bookmarkEnd w:id="23"/>
    <w:bookmarkStart w:id="24" w:name="X5d13939ecc2dd5c9bd24afcbbc798945f1c1580"/>
    <w:p>
      <w:pPr>
        <w:pStyle w:val="Heading2"/>
      </w:pPr>
      <w:r>
        <w:t xml:space="preserve">Slide 3: Vision 2030 and the Auditor’s Strategic Importance</w:t>
      </w:r>
    </w:p>
    <w:p>
      <w:pPr>
        <w:pStyle w:val="FirstParagraph"/>
      </w:pPr>
      <w:r>
        <w:t xml:space="preserve">Vision 2030 has fundamentally altered the business landscape in Saudi Arabia Jeddah. As the Kingdom strives to diversify its economy away from oil dependency, corporate entities are expanding rapidly. This expansion necessitates robust internal controls and external verification. The seminar presentation slides emphasize that an auditor plays a pivotal role in this transformation.</w:t>
      </w:r>
    </w:p>
    <w:p>
      <w:pPr>
        <w:pStyle w:val="BodyText"/>
      </w:pPr>
      <w:r>
        <w:t xml:space="preserve">In Saudi Arabia Jeddah, major infrastructure projects and tourism developments require precise financial reporting to attract foreign investment. An auditor acts as the bridge between local enterprises and international investors by providing credible assurance reports. These seminar presentation slides illustrate case studies where effective auditing facilitated successful IPOs (Initial Public Offerings) on the Tadawul exchange, demonstrating the direct link between audit quality and market confidence.</w:t>
      </w:r>
    </w:p>
    <w:bookmarkEnd w:id="24"/>
    <w:bookmarkStart w:id="25" w:name="Xd1cc6767864ad4375f6deeae2b28d685ad0cdab"/>
    <w:p>
      <w:pPr>
        <w:pStyle w:val="Heading2"/>
      </w:pPr>
      <w:r>
        <w:t xml:space="preserve">Slide 4: Challenges Facing Auditors in Saudi Arabia Jeddah</w:t>
      </w:r>
    </w:p>
    <w:p>
      <w:pPr>
        <w:pStyle w:val="FirstParagraph"/>
      </w:pPr>
      <w:r>
        <w:t xml:space="preserve">Navigating the auditing profession in Saudi Arabia Jeddah comes with distinct challenges. First, the rapid pace of digital transformation requires auditors to possess not just accounting skills but also advanced IT competency. Cybersecurity risks are paramount, and an auditor must understand data integrity protocols.</w:t>
      </w:r>
    </w:p>
    <w:p>
      <w:pPr>
        <w:pStyle w:val="BodyText"/>
      </w:pPr>
      <w:r>
        <w:t xml:space="preserve">Furthermore, labor market localization (Saudization) policies mean that local firms in Saudi Arabia Jeddah are increasingly relying on homegrown talent. This creates a need for continuous professional development. The seminar presentation slides address these challenges by proposing solutions such as enhanced training programs and the adoption of automated audit tools to improve efficiency and accuracy.</w:t>
      </w:r>
    </w:p>
    <w:bookmarkEnd w:id="25"/>
    <w:bookmarkStart w:id="26" w:name="X01281eb77fb155dde972a0b67c6a140ce8b1215"/>
    <w:p>
      <w:pPr>
        <w:pStyle w:val="Heading2"/>
      </w:pPr>
      <w:r>
        <w:t xml:space="preserve">Slide 5: The Impact of Technology on Auditing Practices</w:t>
      </w:r>
    </w:p>
    <w:p>
      <w:pPr>
        <w:pStyle w:val="FirstParagraph"/>
      </w:pPr>
      <w:r>
        <w:t xml:space="preserve">Tech is reshaping how an auditor operates. In Saudi Arabia Jeddah, the adoption of Big Data analytics, Artificial Intelligence (AI), and Robotic Process Automation (RPA) is becoming standard practice. These technologies allow for continuous auditing rather than periodic checks.</w:t>
      </w:r>
    </w:p>
    <w:p>
      <w:pPr>
        <w:pStyle w:val="BodyText"/>
      </w:pPr>
      <w:r>
        <w:t xml:space="preserve">Our seminar presentation slides detail how AI algorithms can scan 100% of transactions for anomalies, significantly reducing the risk of fraud. For an auditor in Saudi Arabia Jeddah, mastering these tools is no longer optional but essential. The integration of blockchain technology for transparent record-keeping is also explored, showing how immutable ledgers can simplify the audit trail.</w:t>
      </w:r>
    </w:p>
    <w:bookmarkEnd w:id="26"/>
    <w:bookmarkStart w:id="27" w:name="Xb3bc6ed2ae2bb7c7bbd94aa6d1277199cb4995a"/>
    <w:p>
      <w:pPr>
        <w:pStyle w:val="Heading2"/>
      </w:pPr>
      <w:r>
        <w:t xml:space="preserve">Slide 6: Ethical Considerations and Professional Integrity</w:t>
      </w:r>
    </w:p>
    <w:p>
      <w:pPr>
        <w:pStyle w:val="FirstParagraph"/>
      </w:pPr>
      <w:r>
        <w:t xml:space="preserve">Ethics remains the cornerstone of the auditing profession. In Saudi Arabia Jeddah, where business relationships are often deeply personal and community-oriented, maintaining professional independence can be challenging. An auditor must navigate conflicts of interest with utmost diligence.</w:t>
      </w:r>
    </w:p>
    <w:p>
      <w:pPr>
        <w:pStyle w:val="BodyText"/>
      </w:pPr>
      <w:r>
        <w:t xml:space="preserve">The seminar presentation slides discuss real-world scenarios where ethical dilemmas arose in the local market. It stresses that an auditor’s reputation is their most valuable asset. Upholding the Code of Ethics established by international bodies, while respecting local cultural norms, is a delicate balance that defines a successful career in Saudi Arabia Jeddah.</w:t>
      </w:r>
    </w:p>
    <w:bookmarkEnd w:id="27"/>
    <w:bookmarkStart w:id="28" w:name="Xa2ef8a6ca1893fb9cb3a678847b0e2f047caca7"/>
    <w:p>
      <w:pPr>
        <w:pStyle w:val="Heading2"/>
      </w:pPr>
      <w:r>
        <w:t xml:space="preserve">Slide 7: Future Outlook for the Auditor Profession</w:t>
      </w:r>
    </w:p>
    <w:p>
      <w:pPr>
        <w:pStyle w:val="FirstParagraph"/>
      </w:pPr>
      <w:r>
        <w:t xml:space="preserve">Looking ahead, the demand for specialized auditors will grow. Areas such as ESG (Environmental, Social, and Governance) reporting are gaining traction in Saudi Arabia Jeddah as companies seek to align with global sustainability goals. An auditor will soon be expected to verify non-financial data alongside financial statements.</w:t>
      </w:r>
    </w:p>
    <w:p>
      <w:pPr>
        <w:pStyle w:val="BodyText"/>
      </w:pPr>
      <w:r>
        <w:t xml:space="preserve">These seminar presentation slides predict a shift towards advisory roles. Instead of just reporting past performance, an auditor will help shape future strategy. The economic diversification in Saudi Arabia Jeddah ensures that the profession remains vibrant and relevant for years to come.</w:t>
      </w:r>
    </w:p>
    <w:bookmarkEnd w:id="28"/>
    <w:bookmarkStart w:id="29" w:name="slide-8-conclusion-and-call-to-action"/>
    <w:p>
      <w:pPr>
        <w:pStyle w:val="Heading2"/>
      </w:pPr>
      <w:r>
        <w:t xml:space="preserve">Slide 8: Conclusion and Call to Action</w:t>
      </w:r>
    </w:p>
    <w:p>
      <w:pPr>
        <w:pStyle w:val="FirstParagraph"/>
      </w:pPr>
      <w:r>
        <w:t xml:space="preserve">In conclusion, this seminar presentation slides document underscores the vital importance of the auditor in maintaining financial integrity within Saudi Arabia Jeddah. As we move towards a more open and diversified economy, the standards for auditing must remain exceptionally high.</w:t>
      </w:r>
    </w:p>
    <w:p>
      <w:pPr>
        <w:pStyle w:val="BodyText"/>
      </w:pPr>
      <w:r>
        <w:t xml:space="preserve">We urge all professionals to embrace technological advancements, uphold ethical standards, and commit to lifelong learning. The future of auditing in Saudi Arabia Jeddah is bright for those who are prepared to adapt. Thank you for your attention.</w:t>
      </w:r>
    </w:p>
    <w:bookmarkEnd w:id="29"/>
    <w:p>
      <w:pPr>
        <w:pStyle w:val="BodyText"/>
      </w:pPr>
      <w:r>
        <w:t xml:space="preserve">© 2023 Seminar Series on Financial Excellence in Jeddah</w:t>
      </w:r>
    </w:p>
    <w:p>
      <w:pPr>
        <w:pStyle w:val="BodyText"/>
      </w:pPr>
      <w:r>
        <w:t xml:space="preserve">All content relates to the professional standards required for an Auditor operating in Saudi Arabia Jeddah.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Auditor in Saudi Arabia Jeddah</dc:title>
  <dc:creator/>
  <dc:language>en</dc:language>
  <cp:keywords/>
  <dcterms:created xsi:type="dcterms:W3CDTF">2026-07-29T07:01:23Z</dcterms:created>
  <dcterms:modified xsi:type="dcterms:W3CDTF">2026-07-29T07:01:23Z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