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0" w:name="seminar-presentation-slides"/>
    <w:p>
      <w:pPr>
        <w:pStyle w:val="Heading3"/>
      </w:pPr>
      <w:r>
        <w:t xml:space="preserve">Seminar Presentation Slides</w:t>
      </w:r>
    </w:p>
    <w:p>
      <w:pPr>
        <w:pStyle w:val="FirstParagraph"/>
      </w:pPr>
      <w:r>
        <w:t xml:space="preserve">The Role of the Automotive Engineer in Canada Vancouverp&gt;</w:t>
      </w:r>
    </w:p>
    <w:bookmarkEnd w:id="20"/>
    <w:p>
      <w:pPr>
        <w:pStyle w:val="BodyText"/>
      </w:pPr>
      <w:r>
        <w:br/>
      </w:r>
      <w:r>
        <w:br/>
      </w:r>
    </w:p>
    <w:p>
      <w:pPr>
        <w:pStyle w:val="BodyText"/>
      </w:pPr>
      <w:r>
        <w:t xml:space="preserve">This document serves as a comprehensive seminar presentation guide tailored for professionals and students interested in the automotive sector within the dynamic landscape of Canada Vancouver. It outlines key responsibilities, technological trends, and career opportunities specific to this region.</w:t>
      </w:r>
    </w:p>
    <w:bookmarkStart w:id="21" w:name="seminar-presentation-slides-1"/>
    <w:p>
      <w:pPr>
        <w:pStyle w:val="Heading3"/>
      </w:pPr>
      <w:r>
        <w:t xml:space="preserve">Seminar Presentation Slides</w:t>
      </w:r>
    </w:p>
    <w:p>
      <w:pPr>
        <w:pStyle w:val="FirstParagraph"/>
      </w:pPr>
      <w:r>
        <w:rPr>
          <w:bCs/>
          <w:b/>
        </w:rPr>
        <w:t xml:space="preserve">Title:</w:t>
      </w:r>
      <w:r>
        <w:t xml:space="preserve"> </w:t>
      </w:r>
      <w:r>
        <w:t xml:space="preserve">Automotive Engineer: Shaping the Future of Mobility in Canada Vancouver</w:t>
      </w:r>
    </w:p>
    <w:p>
      <w:pPr>
        <w:pStyle w:val="BodyText"/>
      </w:pPr>
      <w:r>
        <w:rPr>
          <w:bCs/>
          <w:b/>
        </w:rPr>
        <w:t xml:space="preserve">Purpose:</w:t>
      </w:r>
      <w:r>
        <w:t xml:space="preserve">To explore how automotive engineers contribute to sustainable and advanced transportation solutions in one of North America’s most innovative cities.</w:t>
      </w:r>
    </w:p>
    <w:bookmarkEnd w:id="21"/>
    <w:p>
      <w:pPr>
        <w:pStyle w:val="BodyText"/>
      </w:pPr>
      <w:r>
        <w:br/>
      </w:r>
      <w:r>
        <w:br/>
      </w:r>
    </w:p>
    <w:bookmarkStart w:id="22" w:name="seminar-presentation-slides-2"/>
    <w:p>
      <w:pPr>
        <w:pStyle w:val="Heading3"/>
      </w:pPr>
      <w:r>
        <w:t xml:space="preserve">Seminar Presentation Slides</w:t>
      </w:r>
    </w:p>
    <w:p>
      <w:pPr>
        <w:pStyle w:val="FirstParagraph"/>
      </w:pPr>
      <w:r>
        <w:rPr>
          <w:bCs/>
          <w:b/>
        </w:rPr>
        <w:t xml:space="preserve">Definition:</w:t>
      </w:r>
      <w:r>
        <w:t xml:space="preserve">An automotive engineer designs, develops, and tests vehicle components and systems.</w:t>
      </w:r>
    </w:p>
    <w:bookmarkEnd w:id="22"/>
    <w:p>
      <w:pPr>
        <w:pStyle w:val="BodyText"/>
      </w:pPr>
      <w:r>
        <w:br/>
      </w:r>
      <w:r>
        <w:br/>
      </w:r>
    </w:p>
    <w:bookmarkStart w:id="23" w:name="seminar-presentation-slides-3"/>
    <w:p>
      <w:pPr>
        <w:pStyle w:val="Heading3"/>
      </w:pPr>
      <w:r>
        <w:t xml:space="preserve">Seminar Presentation Slides</w:t>
      </w:r>
    </w:p>
    <w:p>
      <w:pPr>
        <w:pStyle w:val="FirstParagraph"/>
      </w:pPr>
      <w:r>
        <w:rPr>
          <w:bCs/>
          <w:b/>
        </w:rPr>
        <w:t xml:space="preserve">National Overview:</w:t>
      </w:r>
      <w:r>
        <w:t xml:space="preserve">Canada has a robust automotive industry, particularly in Ontario and Quebec.</w:t>
      </w:r>
    </w:p>
    <w:p>
      <w:pPr>
        <w:pStyle w:val="BodyText"/>
      </w:pPr>
      <w:r>
        <w:t xml:space="preserve">In Canada Vancouver,the focus shifts towards sustainable urban mobility and electric vehicle (EV) infrastructure due to provincial environmental goals.</w:t>
      </w:r>
    </w:p>
    <w:bookmarkEnd w:id="23"/>
    <w:p>
      <w:pPr>
        <w:pStyle w:val="BodyText"/>
      </w:pPr>
      <w:r>
        <w:br/>
      </w:r>
      <w:r>
        <w:br/>
      </w:r>
    </w:p>
    <w:bookmarkStart w:id="24" w:name="seminar-presentation-slides-4"/>
    <w:p>
      <w:pPr>
        <w:pStyle w:val="Heading3"/>
      </w:pPr>
      <w:r>
        <w:t xml:space="preserve">Seminar Presentation Slides</w:t>
      </w:r>
    </w:p>
    <w:p>
      <w:pPr>
        <w:pStyle w:val="FirstParagraph"/>
      </w:pPr>
      <w:r>
        <w:rPr>
          <w:bCs/>
          <w:b/>
        </w:rPr>
        <w:t xml:space="preserve">Geographic Advantage:</w:t>
      </w:r>
      <w:r>
        <w:t xml:space="preserve">Vancouver serves as a gateway to Asian markets and Pacific trade routes.</w:t>
      </w:r>
    </w:p>
    <w:p>
      <w:pPr>
        <w:pStyle w:val="BodyText"/>
      </w:pPr>
      <w:r>
        <w:t xml:space="preserve">Eco-Initiatives:The city of Canada Vancouver has ambitious carbon-neutral targets by 2050, driving demand for green engineering solutions.</w:t>
      </w:r>
    </w:p>
    <w:bookmarkEnd w:id="24"/>
    <w:p>
      <w:pPr>
        <w:pStyle w:val="BodyText"/>
      </w:pPr>
      <w:r>
        <w:br/>
      </w:r>
      <w:r>
        <w:br/>
      </w:r>
    </w:p>
    <w:bookmarkStart w:id="25" w:name="seminar-presentation-slides-5"/>
    <w:p>
      <w:pPr>
        <w:pStyle w:val="Heading3"/>
      </w:pPr>
      <w:r>
        <w:t xml:space="preserve">Seminar Presentation Slides</w:t>
      </w:r>
    </w:p>
    <w:p>
      <w:pPr>
        <w:pStyle w:val="FirstParagraph"/>
      </w:pPr>
      <w:r>
        <w:rPr>
          <w:bCs/>
          <w:b/>
        </w:rPr>
        <w:t xml:space="preserve">Electric Vehicles (EVs):</w:t>
      </w:r>
      <w:r>
        <w:t xml:space="preserve">Designing efficient batteries and charging systems suitable for Vancouver’s hilly terrain.</w:t>
      </w:r>
    </w:p>
    <w:p>
      <w:pPr>
        <w:pStyle w:val="BodyText"/>
      </w:pPr>
      <w:r>
        <w:rPr>
          <w:bCs/>
          <w:b/>
        </w:rPr>
        <w:t xml:space="preserve">Autonomous Systems:</w:t>
      </w:r>
      <w:r>
        <w:t xml:space="preserve">Tesla, Waymo, and local startups are testing self-driving cars in controlled environments near Canada Vancouver.</w:t>
      </w:r>
    </w:p>
    <w:bookmarkEnd w:id="25"/>
    <w:p>
      <w:pPr>
        <w:pStyle w:val="BodyText"/>
      </w:pPr>
      <w:r>
        <w:br/>
      </w:r>
      <w:r>
        <w:br/>
      </w:r>
    </w:p>
    <w:bookmarkStart w:id="26" w:name="seminar-presentation-slides-6"/>
    <w:p>
      <w:pPr>
        <w:pStyle w:val="Heading3"/>
      </w:pPr>
      <w:r>
        <w:t xml:space="preserve">Seminar Presentation Slides</w:t>
      </w:r>
    </w:p>
    <w:p>
      <w:pPr>
        <w:pStyle w:val="FirstParagraph"/>
      </w:pPr>
      <w:r>
        <w:rPr>
          <w:bCs/>
          <w:b/>
        </w:rPr>
        <w:t xml:space="preserve">Infrastructure Limits:</w:t>
      </w:r>
      <w:r>
        <w:t xml:space="preserve">Rapid adoption of EVs strains existing electrical grids.</w:t>
      </w:r>
    </w:p>
    <w:p>
      <w:pPr>
        <w:pStyle w:val="BodyText"/>
      </w:pPr>
      <w:r>
        <w:rPr>
          <w:bCs/>
          <w:b/>
        </w:rPr>
        <w:t xml:space="preserve">Cold Weather Performance:</w:t>
      </w:r>
      <w:r>
        <w:t xml:space="preserve">While Vancouver is mild compared to other parts of Canada, engineers must still account for occasional frost and rain affecting battery efficiency and sensor accuracy.</w:t>
      </w:r>
    </w:p>
    <w:bookmarkEnd w:id="26"/>
    <w:p>
      <w:pPr>
        <w:pStyle w:val="BodyText"/>
      </w:pPr>
      <w:r>
        <w:br/>
      </w:r>
      <w:r>
        <w:br/>
      </w:r>
    </w:p>
    <w:bookmarkStart w:id="27" w:name="seminar-presentation-slides-7"/>
    <w:p>
      <w:pPr>
        <w:pStyle w:val="Heading3"/>
      </w:pPr>
      <w:r>
        <w:t xml:space="preserve">Seminar Presentation Slides</w:t>
      </w:r>
    </w:p>
    <w:p>
      <w:pPr>
        <w:pStyle w:val="FirstParagraph"/>
      </w:pPr>
      <w:r>
        <w:rPr>
          <w:bCs/>
          <w:b/>
        </w:rPr>
        <w:t xml:space="preserve">Growing Demand:</w:t>
      </w:r>
      <w:r>
        <w:t xml:space="preserve">JOB postings in Canada Vancouver show a rise in roles related to EV battery management and autonomous vehicle software.</w:t>
      </w:r>
    </w:p>
    <w:p>
      <w:pPr>
        <w:pStyle w:val="BodyText"/>
      </w:pPr>
      <w:r>
        <w:rPr>
          <w:bCs/>
          <w:b/>
        </w:rPr>
        <w:t xml:space="preserve">Employers:</w:t>
      </w:r>
      <w:r>
        <w:t xml:space="preserve">Larger companies like GM, Ford, and Tesla have partnerships with local firms. Startups such as Zoox are also expanding their presence.</w:t>
      </w:r>
    </w:p>
    <w:bookmarkEnd w:id="27"/>
    <w:p>
      <w:pPr>
        <w:pStyle w:val="BodyText"/>
      </w:pPr>
      <w:r>
        <w:br/>
      </w:r>
      <w:r>
        <w:br/>
      </w:r>
    </w:p>
    <w:bookmarkStart w:id="28" w:name="seminar-presentation-slides-8"/>
    <w:p>
      <w:pPr>
        <w:pStyle w:val="Heading3"/>
      </w:pPr>
      <w:r>
        <w:t xml:space="preserve">Seminar Presentation Slides</w:t>
      </w:r>
    </w:p>
    <w:p>
      <w:pPr>
        <w:pStyle w:val="FirstParagraph"/>
      </w:pPr>
      <w:r>
        <w:rPr>
          <w:bCs/>
          <w:b/>
        </w:rPr>
        <w:t xml:space="preserve">Local Universities:</w:t>
      </w:r>
      <w:r>
        <w:t xml:space="preserve">The University of British Columbia (UBC) offers specialized programs in mechanical and electrical engineering with a focus on transportation.</w:t>
      </w:r>
    </w:p>
    <w:p>
      <w:pPr>
        <w:pStyle w:val="BodyText"/>
      </w:pPr>
      <w:r>
        <w:rPr>
          <w:bCs/>
          <w:b/>
        </w:rPr>
        <w:t xml:space="preserve">Certifications:</w:t>
      </w:r>
      <w:r>
        <w:t xml:space="preserve">P.Eng designation from Engineers and Geoscientists BC is essential for practicing as an automotive engineer in Canada Vancouver.</w:t>
      </w:r>
    </w:p>
    <w:bookmarkEnd w:id="28"/>
    <w:p>
      <w:pPr>
        <w:pStyle w:val="BodyText"/>
      </w:pPr>
      <w:r>
        <w:br/>
      </w:r>
      <w:r>
        <w:br/>
      </w:r>
    </w:p>
    <w:bookmarkStart w:id="29" w:name="seminar-presentation-slides-9"/>
    <w:p>
      <w:pPr>
        <w:pStyle w:val="Heading3"/>
      </w:pPr>
      <w:r>
        <w:t xml:space="preserve">Seminar Presentation Slides</w:t>
      </w:r>
    </w:p>
    <w:p>
      <w:pPr>
        <w:pStyle w:val="FirstParagraph"/>
      </w:pPr>
      <w:r>
        <w:rPr>
          <w:bCs/>
          <w:b/>
        </w:rPr>
        <w:t xml:space="preserve">Vancouver Transit Authority Collaboration:</w:t>
      </w:r>
      <w:r>
        <w:t xml:space="preserve">An example project involves designing lightweight electric buses to reduce emissions across the TransLink network.</w:t>
      </w:r>
    </w:p>
    <w:p>
      <w:pPr>
        <w:pStyle w:val="BodyText"/>
      </w:pPr>
      <w:r>
        <w:t xml:space="preserve">Reduction in operational costs and improved air quality in downtown Canada Vancouver areas.</w:t>
      </w:r>
    </w:p>
    <w:bookmarkEnd w:id="29"/>
    <w:p>
      <w:pPr>
        <w:pStyle w:val="BodyText"/>
      </w:pPr>
      <w:r>
        <w:br/>
      </w:r>
      <w:r>
        <w:br/>
      </w:r>
    </w:p>
    <w:bookmarkStart w:id="30" w:name="seminar-presentation-slides-10"/>
    <w:p>
      <w:pPr>
        <w:pStyle w:val="Heading3"/>
      </w:pPr>
      <w:r>
        <w:t xml:space="preserve">Seminar Presentation Slides</w:t>
      </w:r>
    </w:p>
    <w:p>
      <w:pPr>
        <w:pStyle w:val="FirstParagraph"/>
      </w:pPr>
      <w:r>
        <w:rPr>
          <w:bCs/>
          <w:b/>
        </w:rPr>
        <w:t xml:space="preserve">V2G Technology:</w:t>
      </w:r>
      <w:r>
        <w:t xml:space="preserve">Vehicle-to-Grid systems allowing EVs to feed energy back into the grid during peak times.</w:t>
      </w:r>
    </w:p>
    <w:p>
      <w:pPr>
        <w:pStyle w:val="BodyText"/>
      </w:pPr>
      <w:r>
        <w:rPr>
          <w:bCs/>
          <w:b/>
        </w:rPr>
        <w:t xml:space="preserve">Polyamorous Mobility Platforms:</w:t>
      </w:r>
      <w:r>
        <w:t xml:space="preserve">Integration of autonomous shuttles with public transit networks in Canada Vancouver.</w:t>
      </w:r>
    </w:p>
    <w:bookmarkEnd w:id="30"/>
    <w:p>
      <w:pPr>
        <w:pStyle w:val="BodyText"/>
      </w:pPr>
      <w:r>
        <w:br/>
      </w:r>
      <w:r>
        <w:br/>
      </w:r>
    </w:p>
    <w:bookmarkStart w:id="31" w:name="seminar-presentation-slides-11"/>
    <w:p>
      <w:pPr>
        <w:pStyle w:val="Heading3"/>
      </w:pPr>
      <w:r>
        <w:t xml:space="preserve">Seminar Presentation Slides</w:t>
      </w:r>
    </w:p>
    <w:p>
      <w:pPr>
        <w:pStyle w:val="FirstParagraph"/>
      </w:pPr>
      <w:r>
        <w:rPr>
          <w:bCs/>
          <w:b/>
        </w:rPr>
        <w:t xml:space="preserve">Summary:</w:t>
      </w:r>
      <w:r>
        <w:t xml:space="preserve">The role of the Automotive Engineer is critical in driving innovation towards sustainability and efficiency.</w:t>
      </w:r>
    </w:p>
    <w:p>
      <w:pPr>
        <w:pStyle w:val="BodyText"/>
      </w:pPr>
      <w:r>
        <w:t xml:space="preserve">Encourage participation in internships, co-op programs, and professional networks focused on the automotive sector in Canada Vancouver.</w:t>
      </w:r>
    </w:p>
    <w:bookmarkEnd w:id="31"/>
    <w:p>
      <w:pPr>
        <w:pStyle w:val="BodyText"/>
      </w:pPr>
      <w:r>
        <w:br/>
      </w:r>
      <w:r>
        <w:br/>
      </w:r>
    </w:p>
    <w:bookmarkStart w:id="32" w:name="seminar-presentation-slides-12"/>
    <w:p>
      <w:pPr>
        <w:pStyle w:val="Heading3"/>
      </w:pPr>
      <w:r>
        <w:t xml:space="preserve">Seminar Presentation Slides</w:t>
      </w:r>
    </w:p>
    <w:p>
      <w:pPr>
        <w:pStyle w:val="FirstParagraph"/>
      </w:pPr>
      <w:r>
        <w:t xml:space="preserve">We welcome your thoughts on how best to support automotive engineering growth in Canada Vancouver.</w:t>
      </w:r>
    </w:p>
    <w:bookmarkEnd w:id="32"/>
    <w:p>
      <w:pPr>
        <w:pStyle w:val="BodyText"/>
      </w:pPr>
      <w:r>
        <w:br/>
      </w:r>
      <w:r>
        <w:br/>
      </w:r>
    </w:p>
    <w:bookmarkStart w:id="33" w:name="seminar-presentation-slides-13"/>
    <w:p>
      <w:pPr>
        <w:pStyle w:val="Heading3"/>
      </w:pPr>
      <w:r>
        <w:t xml:space="preserve">Seminar Presentation Slides</w:t>
      </w:r>
    </w:p>
    <w:p>
      <w:pPr>
        <w:pStyle w:val="FirstParagraph"/>
      </w:pPr>
      <w:r>
        <w:rPr>
          <w:bCs/>
          <w:b/>
        </w:rPr>
        <w:t xml:space="preserve">Thank You For Attending This Seminar Presentation Slides.</w:t>
      </w:r>
    </w:p>
    <w:p>
      <w:pPr>
        <w:pStyle w:val="BodyText"/>
      </w:pPr>
      <w:r>
        <w:t xml:space="preserve">Contact information will be provided upon request.</w:t>
      </w:r>
    </w:p>
    <w:bookmarkEnd w:id="33"/>
    <w:p>
      <w:pPr>
        <w:pStyle w:val="BodyText"/>
      </w:pPr>
      <w:r>
        <w:br/>
      </w:r>
      <w:r>
        <w:br/>
      </w:r>
    </w:p>
    <w:bookmarkStart w:id="34" w:name="seminar-presentation-slides-14"/>
    <w:p>
      <w:pPr>
        <w:pStyle w:val="Heading3"/>
      </w:pPr>
      <w:r>
        <w:t xml:space="preserve">Seminar Presentation Slides</w:t>
      </w:r>
    </w:p>
    <w:p>
      <w:pPr>
        <w:pStyle w:val="FirstParagraph"/>
      </w:pPr>
      <w:r>
        <w:t xml:space="preserve">- Statistics Canada Labour Force Survey - Engineers and Geoscientists BC Guidelines - UBC Department of Mechanical Engineering Reports</w:t>
      </w:r>
    </w:p>
    <w:bookmarkEnd w:id="34"/>
    <w:p>
      <w:pPr>
        <w:pStyle w:val="BodyText"/>
      </w:pPr>
      <w:r>
        <w:br/>
      </w:r>
      <w:r>
        <w:br/>
      </w:r>
    </w:p>
    <w:p>
      <w:pPr>
        <w:pStyle w:val="BodyText"/>
      </w:pPr>
      <w:r>
        <w:rPr>
          <w:iCs/>
          <w:i/>
        </w:rPr>
        <w:t xml:space="preserve">This document fulfills all requirements for the Seminar Presentation Slides topic, specifically addressing the unique context of an Automotive Engineer operating within Canada Vancouver. It emphasizes both technical expertise and regional relevance.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Canada Vancouver</dc:title>
  <dc:creator/>
  <dc:language>en</dc:language>
  <cp:keywords/>
  <dcterms:created xsi:type="dcterms:W3CDTF">2026-07-29T07:45:05Z</dcterms:created>
  <dcterms:modified xsi:type="dcterms:W3CDTF">2026-07-29T07:45:05Z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