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title-slide-1"/>
    <w:p>
      <w:pPr>
        <w:pStyle w:val="FirstParagraph"/>
      </w:pPr>
      <w:r>
        <w:t xml:space="preserve">Seminar Presentation Slides: The Role of the Automotive Engineer in Colombia Medellín</w:t>
      </w:r>
    </w:p>
    <w:bookmarkEnd w:id="20"/>
    <w:bookmarkStart w:id="21" w:name="overview-and-context"/>
    <w:p>
      <w:pPr>
        <w:pStyle w:val="Heading3"/>
      </w:pPr>
      <w:r>
        <w:t xml:space="preserve">Overview and Context</w:t>
      </w:r>
    </w:p>
    <w:p>
      <w:pPr>
        <w:pStyle w:val="FirstParagraph"/>
      </w:pPr>
      <w:r>
        <w:t xml:space="preserve">Welcome to this comprehensive seminar presentation slides document designed specifically for an audience located in Colombia Medellín. This session aims to explore the critical role, responsibilities, and future trajectory of the Automotive Engineer within one of Latin America's most dynamic industrial hubs. As we gather here in the heart of Antioquia, it is imperative to recognize that Colombia Medellín stands not merely as a geographical location but as a bustling epicenter for manufacturing innovation and engineering excellence.</w:t>
      </w:r>
    </w:p>
    <w:p>
      <w:pPr>
        <w:pStyle w:val="BodyText"/>
      </w:pPr>
      <w:r>
        <w:t xml:space="preserve">The automotive sector in this region has undergone significant transformation over the past decade. From traditional assembly lines to advanced electric vehicle research, the landscape is shifting rapidly. Our presentation will delve into the technical demands placed on modern engineers who must navigate these changes while adhering to international safety standards and environmental regulations. We will examine how local infrastructure projects intersect with global automotive trends, providing a unique perspective for professionals based in Colombia Medellín.</w:t>
      </w:r>
    </w:p>
    <w:bookmarkEnd w:id="21"/>
    <w:bookmarkStart w:id="22" w:name="slide-2-title"/>
    <w:p>
      <w:pPr>
        <w:pStyle w:val="BodyText"/>
      </w:pPr>
      <w:r>
        <w:t xml:space="preserve">Core Responsibilities of an Automotive Engineer</w:t>
      </w:r>
    </w:p>
    <w:bookmarkEnd w:id="22"/>
    <w:bookmarkStart w:id="23" w:name="detailed-duties-and-technical-scope"/>
    <w:p>
      <w:pPr>
        <w:pStyle w:val="Heading3"/>
      </w:pPr>
      <w:r>
        <w:t xml:space="preserve">Detailed Duties and Technical Scope</w:t>
      </w:r>
    </w:p>
    <w:p>
      <w:pPr>
        <w:pStyle w:val="FirstParagraph"/>
      </w:pPr>
      <w:r>
        <w:t xml:space="preserve">An Automotive Engineer in this context is responsible for far more than just assembling vehicles. The role encompasses a wide array of technical tasks that require precision, creativity, and rigorous analytical skills. First and foremost is vehicle design and development. Engineers must utilize computer-aided design (CAD) software to create detailed blueprints for car components that are both aerodynamic and structurally sound.</w:t>
      </w:r>
    </w:p>
    <w:p>
      <w:pPr>
        <w:pStyle w:val="BodyText"/>
      </w:pPr>
      <w:r>
        <w:t xml:space="preserve">In addition to design, testing and quality assurance are paramount. In Colombia Medellín, where manufacturing facilities often operate under strict international compliance requirements, engineers conduct extensive stress tests on materials and prototypes. This ensures that every vehicle meets global safety benchmarks before reaching the consumer market. Furthermore, these professionals must collaborate closely with cross-functional teams including supply chain managers and production floor supervisors to streamline manufacturing processes.</w:t>
      </w:r>
    </w:p>
    <w:p>
      <w:pPr>
        <w:numPr>
          <w:ilvl w:val="0"/>
          <w:numId w:val="1001"/>
        </w:numPr>
        <w:pStyle w:val="Compact"/>
      </w:pPr>
      <w:r>
        <w:rPr>
          <w:bCs/>
          <w:b/>
        </w:rPr>
        <w:t xml:space="preserve">Design Optimization:</w:t>
      </w:r>
      <w:r>
        <w:t xml:space="preserve"> </w:t>
      </w:r>
      <w:r>
        <w:t xml:space="preserve">Creating lightweight yet durable components to improve fuel efficiency.</w:t>
      </w:r>
    </w:p>
    <w:p>
      <w:pPr>
        <w:numPr>
          <w:ilvl w:val="0"/>
          <w:numId w:val="1001"/>
        </w:numPr>
        <w:pStyle w:val="Compact"/>
      </w:pPr>
      <w:r>
        <w:t xml:space="preserve">R&amp;D Collaboration:Involvement in research and development projects focused on sustainability.</w:t>
      </w:r>
    </w:p>
    <w:p>
      <w:pPr>
        <w:numPr>
          <w:ilvl w:val="0"/>
          <w:numId w:val="1001"/>
        </w:numPr>
        <w:pStyle w:val="Compact"/>
      </w:pPr>
      <w:r>
        <w:t xml:space="preserve">Span tag used for line break simulation or specific styling if needed, though standard HTML is preferred. Here simply continuing list.</w:t>
      </w:r>
    </w:p>
    <w:p>
      <w:pPr>
        <w:numPr>
          <w:ilvl w:val="0"/>
          <w:numId w:val="1001"/>
        </w:numPr>
        <w:pStyle w:val="Compact"/>
      </w:pPr>
      <w:r>
        <w:rPr>
          <w:bCs/>
          <w:b/>
        </w:rPr>
        <w:t xml:space="preserve">Process Improvement:</w:t>
      </w:r>
      <w:r>
        <w:t xml:space="preserve"> </w:t>
      </w:r>
      <w:r>
        <w:t xml:space="preserve">Implementing Lean Manufacturing techniques to reduce waste and increase output in local factories.</w:t>
      </w:r>
    </w:p>
    <w:bookmarkEnd w:id="23"/>
    <w:bookmarkStart w:id="24" w:name="slide-3-title"/>
    <w:p>
      <w:pPr>
        <w:pStyle w:val="FirstParagraph"/>
      </w:pPr>
      <w:r>
        <w:t xml:space="preserve">The Unique Industrial Landscape of Colombia Medellín</w:t>
      </w:r>
    </w:p>
    <w:bookmarkEnd w:id="24"/>
    <w:bookmarkStart w:id="25" w:name="X98d1eaf0c044d69180f93b0ee6aa47f02e8d488"/>
    <w:p>
      <w:pPr>
        <w:pStyle w:val="Heading3"/>
      </w:pPr>
      <w:r>
        <w:t xml:space="preserve">Why Location Matters for Automotive Engineering</w:t>
      </w:r>
    </w:p>
    <w:p>
      <w:pPr>
        <w:pStyle w:val="FirstParagraph"/>
      </w:pPr>
      <w:r>
        <w:t xml:space="preserve">The choice to focus on Colombia Medellín is strategic and significant. This city has emerged as a preferred destination for multinational automotive corporations due to its skilled workforce, robust infrastructure, and favorable trade agreements. The engineering talent pool in this region is growing rapidly, driven by top-tier universities that offer specialized programs in mechanical and automotive engineering.</w:t>
      </w:r>
    </w:p>
    <w:p>
      <w:pPr>
        <w:pStyle w:val="BodyText"/>
      </w:pPr>
      <w:r>
        <w:t xml:space="preserve">Moreover, the local government has invested heavily in technological parks and innovation hubs specifically tailored for the automotive sector. These ecosystems provide Automotive Engineers with access to cutting-edge laboratories and collaborative spaces. For instance, numerous partnerships exist between local educational institutions and major car manufacturers operating within Colombia Medellín. This symbiosis allows engineers to stay at the forefront of technological advancements, particularly in areas like connected vehicle technology and autonomous driving systems.</w:t>
      </w:r>
    </w:p>
    <w:p>
      <w:pPr>
        <w:pStyle w:val="BodyText"/>
      </w:pPr>
      <w:r>
        <w:t xml:space="preserve">The cultural emphasis on innovation in this region also plays a crucial role. Engineers here are encouraged to think outside the box, adapting global technologies to local needs. Whether it is developing vehicles capable of navigating diverse terrains or creating affordable mobility solutions for urban populations, the Automotive Engineer in Colombia Medellín is at the forefront of solving unique regional challenges through engineering prowess.</w:t>
      </w:r>
    </w:p>
    <w:bookmarkEnd w:id="25"/>
    <w:bookmarkStart w:id="26" w:name="slide-4-title"/>
    <w:p>
      <w:pPr>
        <w:pStyle w:val="BodyText"/>
      </w:pPr>
      <w:r>
        <w:t xml:space="preserve">Technological Trends and Future Directions</w:t>
      </w:r>
    </w:p>
    <w:bookmarkEnd w:id="26"/>
    <w:bookmarkStart w:id="27" w:name="navigating-the-electric-revolution"/>
    <w:p>
      <w:pPr>
        <w:pStyle w:val="Heading3"/>
      </w:pPr>
      <w:r>
        <w:t xml:space="preserve">Navigating the Electric Revolution</w:t>
      </w:r>
    </w:p>
    <w:p>
      <w:pPr>
        <w:pStyle w:val="FirstParagraph"/>
      </w:pPr>
      <w:r>
        <w:t xml:space="preserve">The global shift toward electric vehicles (EVs) presents both challenges and opportunities for Automotive Engineers in Colombia Medellín. As battery technology advances, engineers must acquire new skills related to power electronics, thermal management systems, and software integration. The seminar presentation slides document highlights that understanding these complex systems is no longer optional but essential for career advancement.</w:t>
      </w:r>
    </w:p>
    <w:p>
      <w:pPr>
        <w:pStyle w:val="BodyText"/>
      </w:pPr>
      <w:r>
        <w:t xml:space="preserve">Additionally, the concept of mobility as a service (MaaS) is gaining traction in major Colombian cities. Engineers are increasingly tasked with designing vehicles that can seamlessly integrate into digital platforms, allowing for shared rides and reduced traffic congestion. This requires a deep understanding of data analytics and user experience design alongside traditional mechanical engineering principles.</w:t>
      </w:r>
    </w:p>
    <w:p>
      <w:pPr>
        <w:pStyle w:val="BodyText"/>
      </w:pPr>
      <w:r>
        <w:t xml:space="preserve">Sustainability remains a central theme in modern automotive engineering. In Colombia Medellín, there is a growing emphasis on reducing the carbon footprint of manufacturing processes. Engineers are exploring renewable energy sources for plant operations and recycling materials used in vehicle construction. By embracing these sustainable practices, Automotive Engineers contribute not only to corporate success but also to the environmental well-being of their communities.</w:t>
      </w:r>
    </w:p>
    <w:bookmarkEnd w:id="27"/>
    <w:bookmarkStart w:id="28" w:name="slide-5-title"/>
    <w:p>
      <w:pPr>
        <w:pStyle w:val="BodyText"/>
      </w:pPr>
      <w:r>
        <w:t xml:space="preserve">Educational Pathways and Professional Development</w:t>
      </w:r>
    </w:p>
    <w:bookmarkEnd w:id="28"/>
    <w:bookmarkStart w:id="29" w:name="Xf729e29e80d8df38db54d948c387928d573c774"/>
    <w:p>
      <w:pPr>
        <w:pStyle w:val="Heading3"/>
      </w:pPr>
      <w:r>
        <w:t xml:space="preserve">Becoming an Automotive Engineer in the Region</w:t>
      </w:r>
    </w:p>
    <w:p>
      <w:pPr>
        <w:pStyle w:val="FirstParagraph"/>
      </w:pPr>
      <w:r>
        <w:t xml:space="preserve">To enter this dynamic field, aspiring professionals must pursue rigorous academic training. Universities in Colombia Medellín offer bachelor’s and master’s degrees in automotive engineering, providing students with a solid foundation in mechanics, electronics, and computer science. However, formal education is only the beginning; continuous learning is vital given the rapid pace of technological change.</w:t>
      </w:r>
    </w:p>
    <w:p>
      <w:pPr>
        <w:pStyle w:val="BodyText"/>
      </w:pPr>
      <w:r>
        <w:t xml:space="preserve">Professional certifications play a significant role in enhancing employability. Credentials such as Six Sigma for process improvement or specialized courses in electric vehicle maintenance can distinguish an Automotive Engineer from their peers. Furthermore, networking with industry associations and attending technical seminars helps professionals stay informed about emerging trends and best practices.</w:t>
      </w:r>
    </w:p>
    <w:p>
      <w:pPr>
        <w:pStyle w:val="BodyText"/>
      </w:pPr>
      <w:r>
        <w:t xml:space="preserve">The seminar presentation slides document underscores the importance of soft skills alongside technical expertise. Communication, teamwork, and problem-solving abilities are crucial for engineers working in collaborative environments. By combining strong analytical skills with effective interpersonal communication, Automotive Engineers can lead successful projects and drive innovation within their organizations.</w:t>
      </w:r>
    </w:p>
    <w:bookmarkEnd w:id="29"/>
    <w:bookmarkStart w:id="30" w:name="slide-6-title"/>
    <w:p>
      <w:pPr>
        <w:pStyle w:val="BodyText"/>
      </w:pPr>
      <w:r>
        <w:t xml:space="preserve">Conclusion and Final Thoughts</w:t>
      </w:r>
    </w:p>
    <w:bookmarkEnd w:id="30"/>
    <w:bookmarkStart w:id="31" w:name="summary-of-key-points"/>
    <w:p>
      <w:pPr>
        <w:pStyle w:val="Heading3"/>
      </w:pPr>
      <w:r>
        <w:t xml:space="preserve">Summary of Key Points</w:t>
      </w:r>
    </w:p>
    <w:p>
      <w:pPr>
        <w:pStyle w:val="FirstParagraph"/>
      </w:pPr>
      <w:r>
        <w:t xml:space="preserve">In conclusion, the role of the Automotive Engineer is pivotal to the growth and sustainability of the automotive industry in Colombia Medellín. From designing innovative vehicle components to implementing sustainable manufacturing practices, these professionals are driving positive change in their communities. The unique industrial ecosystem of this region provides ample opportunities for career development and technological advancement.</w:t>
      </w:r>
    </w:p>
    <w:p>
      <w:pPr>
        <w:pStyle w:val="BodyText"/>
      </w:pPr>
      <w:r>
        <w:t xml:space="preserve">As we look to the future, it is clear that the demand for skilled Automotive Engineers will continue to rise. Those who embrace new technologies and adapt to changing market conditions will be well-positioned for success. We encourage all participants in this seminar presentation slides document to actively engage with their local industry networks and pursue continuous professional development.</w:t>
      </w:r>
    </w:p>
    <w:p>
      <w:pPr>
        <w:pStyle w:val="BodyText"/>
      </w:pPr>
      <w:r>
        <w:t xml:space="preserve">Thank you for your attention. We hope this overview of the Automotive Engineer's role in Colombia Medellín has provided valuable insights into the exciting opportunities available within this evolving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Colombia Medellín</dc:title>
  <dc:creator/>
  <dc:language>en</dc:language>
  <cp:keywords/>
  <dcterms:created xsi:type="dcterms:W3CDTF">2026-07-30T00:30:58Z</dcterms:created>
  <dcterms:modified xsi:type="dcterms:W3CDTF">2026-07-30T00:30:58Z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