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Automotive</w:t>
      </w:r>
      <w:r>
        <w:t xml:space="preserve"> </w:t>
      </w:r>
      <w:r>
        <w:t xml:space="preserve">Engineering</w:t>
      </w:r>
      <w:r>
        <w:t xml:space="preserve"> </w:t>
      </w:r>
      <w:r>
        <w:t xml:space="preserve">in</w:t>
      </w:r>
      <w:r>
        <w:t xml:space="preserve"> </w:t>
      </w:r>
      <w:r>
        <w:t xml:space="preserve">Italy</w:t>
      </w:r>
      <w:r>
        <w:t xml:space="preserve"> </w:t>
      </w:r>
      <w:r>
        <w:t xml:space="preserve">Naples</w:t>
      </w:r>
    </w:p>
    <w:p>
      <w:pPr>
        <w:pStyle w:val="FirstParagraph"/>
      </w:pPr>
      <w:r>
        <w:t xml:space="preserve">```html</w:t>
      </w:r>
    </w:p>
    <w:bookmarkStart w:id="20" w:name="slide-1-title-slide"/>
    <w:p>
      <w:pPr>
        <w:pStyle w:val="Heading1"/>
      </w:pPr>
      <w:r>
        <w:t xml:space="preserve">Slide 1: Title Slide</w:t>
      </w:r>
    </w:p>
    <w:p>
      <w:pPr>
        <w:pStyle w:val="FirstParagraph"/>
      </w:pPr>
      <w:r>
        <w:br/>
      </w:r>
      <w:r>
        <w:rPr>
          <w:bCs/>
          <w:b/>
        </w:rPr>
        <w:t xml:space="preserve">Title:</w:t>
      </w:r>
      <w:r>
        <w:br/>
      </w:r>
      <w:r>
        <w:t xml:space="preserve">Advancing Automotive Engineering:</w:t>
      </w:r>
      <w:r>
        <w:br/>
      </w:r>
      <w:r>
        <w:t xml:space="preserve">A Strategic View of the Industry in Italy and Naples</w:t>
      </w:r>
      <w:r>
        <w:br/>
      </w:r>
      <w:r>
        <w:br/>
      </w:r>
    </w:p>
    <w:bookmarkEnd w:id="20"/>
    <w:bookmarkStart w:id="21" w:name="X87e62223d31e0880fbab62bc632d07a6f5c7d49"/>
    <w:p>
      <w:pPr>
        <w:pStyle w:val="Heading2"/>
      </w:pPr>
      <w:r>
        <w:t xml:space="preserve">The Evolution and Significance of the Automotive Engineer Role</w:t>
      </w:r>
    </w:p>
    <w:p>
      <w:pPr>
        <w:pStyle w:val="FirstParagraph"/>
      </w:pPr>
      <w:r>
        <w:t xml:space="preserve">The role of an</w:t>
      </w:r>
      <w:r>
        <w:t xml:space="preserve"> </w:t>
      </w:r>
      <w:r>
        <w:rPr>
          <w:bCs/>
          <w:b/>
        </w:rPr>
        <w:t xml:space="preserve">Automotive Engineer</w:t>
      </w:r>
      <w:r>
        <w:t xml:space="preserve"> </w:t>
      </w:r>
      <w:r>
        <w:t xml:space="preserve">has fundamentally transformed over the last three decades. Moving beyond traditional mechanical design, this profession now encompasses a multidisciplinary approach integrating electrical engineering, software development, artificial intelligence (AI), data science, and sustainable manufacturing processes. An Automotive Engineer is not merely a designer of cars; they are architects of complex mobility solutions that must navigate regulatory landscapes across international borders.</w:t>
      </w:r>
    </w:p>
    <w:p>
      <w:pPr>
        <w:pStyle w:val="BodyText"/>
      </w:pPr>
      <w:r>
        <w:t xml:space="preserve">In the context of</w:t>
      </w:r>
      <w:r>
        <w:t xml:space="preserve"> </w:t>
      </w:r>
      <w:r>
        <w:rPr>
          <w:bCs/>
          <w:b/>
        </w:rPr>
        <w:t xml:space="preserve">Italy</w:t>
      </w:r>
      <w:r>
        <w:t xml:space="preserve">, a nation with one of the most prestigious histories in automotive design and engineering, this evolution is particularly profound. Italian companies like Ferrari, Lamborghini, Fiat (Stellantis), and Ducati have set global benchmarks for performance and aesthetics. However, the modern Automotive Engineer must now balance this heritage with the urgent demand for electrification, autonomous driving capabilities, and carbon-neutral production cycles.</w:t>
      </w:r>
    </w:p>
    <w:p>
      <w:pPr>
        <w:pStyle w:val="BodyText"/>
      </w:pPr>
      <w:r>
        <w:t xml:space="preserve">This presentation will analyze how these engineering shifts are specifically manifesting in</w:t>
      </w:r>
      <w:r>
        <w:t xml:space="preserve"> </w:t>
      </w:r>
      <w:r>
        <w:rPr>
          <w:bCs/>
          <w:b/>
        </w:rPr>
        <w:t xml:space="preserve">Italy Naples</w:t>
      </w:r>
      <w:r>
        <w:t xml:space="preserve">, a city that is rapidly emerging as a critical hub for industrial innovation and technological research within the broader Italian automotive landscape. We will explore the technical competencies required, the regional economic impact, and future career trajectories.</w:t>
      </w:r>
    </w:p>
    <w:bookmarkEnd w:id="21"/>
    <w:bookmarkStart w:id="22" w:name="Xa9bd49708a2feb8593b6cc2b9e6a020c679d965"/>
    <w:p>
      <w:pPr>
        <w:pStyle w:val="Heading2"/>
      </w:pPr>
      <w:r>
        <w:t xml:space="preserve">The Global Shift: Electrification and Software-Defined Vehicles</w:t>
      </w:r>
    </w:p>
    <w:p>
      <w:pPr>
        <w:pStyle w:val="FirstParagraph"/>
      </w:pPr>
      <w:r>
        <w:br/>
      </w:r>
    </w:p>
    <w:p>
      <w:pPr>
        <w:pStyle w:val="BodyText"/>
      </w:pPr>
      <w:r>
        <w:t xml:space="preserve">To understand where</w:t>
      </w:r>
      <w:r>
        <w:t xml:space="preserve"> </w:t>
      </w:r>
      <w:r>
        <w:rPr>
          <w:bCs/>
          <w:b/>
        </w:rPr>
        <w:t xml:space="preserve">Automotive Engineers</w:t>
      </w:r>
      <w:r>
        <w:t xml:space="preserve"> </w:t>
      </w:r>
      <w:r>
        <w:t xml:space="preserve">are heading in</w:t>
      </w:r>
      <w:r>
        <w:t xml:space="preserve"> </w:t>
      </w:r>
      <w:r>
        <w:rPr>
          <w:bCs/>
          <w:b/>
        </w:rPr>
        <w:t xml:space="preserve">Italy Naples</w:t>
      </w:r>
      <w:r>
        <w:t xml:space="preserve">, we must first acknowledge the global paradigm shift. The internal combustion engine (ICE), once the sole domain of mechanical engineers, is now being supplemented or replaced by electric powertrains. This requires Automotive Engineers to possess deep knowledge of battery thermal management systems, high-voltage electrical safety protocols, and regenerative braking algorithms.</w:t>
      </w:r>
    </w:p>
    <w:p>
      <w:pPr>
        <w:pStyle w:val="BodyText"/>
      </w:pPr>
      <w:r>
        <w:br/>
      </w:r>
    </w:p>
    <w:p>
      <w:pPr>
        <w:pStyle w:val="BodyText"/>
      </w:pPr>
      <w:r>
        <w:t xml:space="preserve">Simultaneously, the concept of "software-defined vehicles" has emerged. Modern vehicles are essentially computers on wheels. Consequently, the skill set for an</w:t>
      </w:r>
      <w:r>
        <w:t xml:space="preserve"> </w:t>
      </w:r>
      <w:r>
        <w:rPr>
          <w:bCs/>
          <w:b/>
        </w:rPr>
        <w:t xml:space="preserve">Automotive Engineer</w:t>
      </w:r>
      <w:r>
        <w:t xml:space="preserve"> </w:t>
      </w:r>
      <w:r>
        <w:t xml:space="preserve">now demands proficiency in embedded systems programming (C++, Python), real-time operating systems (RTOS), and cybersecurity to protect vehicle data from external threats. This convergence of hardware and software is creating a hybrid engineering discipline that requires continuous upskilling.</w:t>
      </w:r>
    </w:p>
    <w:p>
      <w:pPr>
        <w:pStyle w:val="BodyText"/>
      </w:pPr>
      <w:r>
        <w:br/>
      </w:r>
    </w:p>
    <w:p>
      <w:pPr>
        <w:pStyle w:val="BodyText"/>
      </w:pPr>
      <w:r>
        <w:t xml:space="preserve">In</w:t>
      </w:r>
      <w:r>
        <w:t xml:space="preserve"> </w:t>
      </w:r>
      <w:r>
        <w:rPr>
          <w:bCs/>
          <w:b/>
        </w:rPr>
        <w:t xml:space="preserve">Italy</w:t>
      </w:r>
      <w:r>
        <w:t xml:space="preserve">, major conglomerates are heavily investing in these areas to maintain competitiveness against Chinese and American EV manufacturers. For engineers operating in regions like Naples, this means adapting local manufacturing processes to support high-tech component assembly rather than just traditional bodywork or engine assembly.</w:t>
      </w:r>
    </w:p>
    <w:bookmarkEnd w:id="22"/>
    <w:bookmarkStart w:id="23" w:name="X6fbf590b51efa9622488d45b1fcb222bc8298ca"/>
    <w:p>
      <w:pPr>
        <w:pStyle w:val="Heading2"/>
      </w:pPr>
      <w:r>
        <w:t xml:space="preserve">The Industrial Landscape of Italy: A Heritage of Excellence</w:t>
      </w:r>
    </w:p>
    <w:p>
      <w:pPr>
        <w:pStyle w:val="FirstParagraph"/>
      </w:pPr>
      <w:r>
        <w:br/>
      </w:r>
    </w:p>
    <w:p>
      <w:pPr>
        <w:pStyle w:val="BodyText"/>
      </w:pPr>
      <w:r>
        <w:t xml:space="preserve">Italy’s automotive sector contributes significantly to its national GDP and is a major source of engineering employment. The country is home to the "Motor Valley" in the north, but southern Italy, particularly</w:t>
      </w:r>
      <w:r>
        <w:t xml:space="preserve"> </w:t>
      </w:r>
      <w:r>
        <w:rPr>
          <w:bCs/>
          <w:b/>
        </w:rPr>
        <w:t xml:space="preserve">Italy Naples</w:t>
      </w:r>
      <w:r>
        <w:t xml:space="preserve">, represents a burgeoning area for industrial growth. While the north focuses heavily on luxury performance vehicles, Naples has become strategic for component manufacturing and research &amp; development (R&amp;D) facilities.</w:t>
      </w:r>
    </w:p>
    <w:p>
      <w:pPr>
        <w:pStyle w:val="BodyText"/>
      </w:pPr>
      <w:r>
        <w:br/>
      </w:r>
    </w:p>
    <w:p>
      <w:pPr>
        <w:pStyle w:val="BodyText"/>
      </w:pPr>
      <w:r>
        <w:t xml:space="preserve">The presence of major logistics hubs in</w:t>
      </w:r>
      <w:r>
        <w:t xml:space="preserve"> </w:t>
      </w:r>
      <w:r>
        <w:rPr>
          <w:bCs/>
          <w:b/>
        </w:rPr>
        <w:t xml:space="preserve">Italy Naples</w:t>
      </w:r>
      <w:r>
        <w:t xml:space="preserve"> </w:t>
      </w:r>
      <w:r>
        <w:t xml:space="preserve">makes it an attractive location for supply chain management engineering. An Automotive Engineer working in this region must understand global logistics, just-in-time manufacturing protocols, and sustainable supply chains. Furthermore, Italian legislation regarding green industrial zones is encouraging companies to relocate R&amp;D centers to the south to access tax incentives and specialized talent from universities.</w:t>
      </w:r>
    </w:p>
    <w:p>
      <w:pPr>
        <w:pStyle w:val="BodyText"/>
      </w:pPr>
      <w:r>
        <w:br/>
      </w:r>
    </w:p>
    <w:p>
      <w:pPr>
        <w:pStyle w:val="BodyText"/>
      </w:pPr>
      <w:r>
        <w:t xml:space="preserve">Historically known for its maritime industry (such as Fincantieri shipyards which also engage in aerospace and automotive defense), Naples has a strong metallurgical foundation. This allows Automotive Engineers in</w:t>
      </w:r>
      <w:r>
        <w:t xml:space="preserve"> </w:t>
      </w:r>
      <w:r>
        <w:rPr>
          <w:bCs/>
          <w:b/>
        </w:rPr>
        <w:t xml:space="preserve">Italy Naples</w:t>
      </w:r>
      <w:r>
        <w:t xml:space="preserve"> </w:t>
      </w:r>
      <w:r>
        <w:t xml:space="preserve">to leverage local expertise in advanced materials—such as lightweight alloys and composites—which are crucial for reducing vehicle weight and improving electric vehicle range.</w:t>
      </w:r>
    </w:p>
    <w:bookmarkEnd w:id="23"/>
    <w:bookmarkStart w:id="24" w:name="focusing-on-the-region-why-italy-naples"/>
    <w:p>
      <w:pPr>
        <w:pStyle w:val="Heading2"/>
      </w:pPr>
      <w:r>
        <w:t xml:space="preserve">Focusing on the Region: Why Italy Naples?</w:t>
      </w:r>
    </w:p>
    <w:p>
      <w:pPr>
        <w:pStyle w:val="FirstParagraph"/>
      </w:pPr>
      <w:r>
        <w:br/>
      </w:r>
    </w:p>
    <w:p>
      <w:pPr>
        <w:pStyle w:val="BodyText"/>
      </w:pPr>
      <w:r>
        <w:t xml:space="preserve">The specific focus on</w:t>
      </w:r>
      <w:r>
        <w:t xml:space="preserve"> </w:t>
      </w:r>
      <w:r>
        <w:rPr>
          <w:bCs/>
          <w:b/>
        </w:rPr>
        <w:t xml:space="preserve">Italy Naples</w:t>
      </w:r>
      <w:r>
        <w:t xml:space="preserve"> </w:t>
      </w:r>
      <w:r>
        <w:t xml:space="preserve">is critical because it represents a unique intersection of traditional craftsmanship and modern digital transformation. As Italian automotive giants seek to decentralize their operations from the expensive northern hubs, cities in Campania are stepping up. The presence of the University of Naples Federico II provides a steady stream of highly qualified engineering graduates.</w:t>
      </w:r>
    </w:p>
    <w:p>
      <w:pPr>
        <w:pStyle w:val="BodyText"/>
      </w:pPr>
      <w:r>
        <w:br/>
      </w:r>
    </w:p>
    <w:p>
      <w:pPr>
        <w:pStyle w:val="BodyText"/>
      </w:pPr>
      <w:r>
        <w:t xml:space="preserve">For an</w:t>
      </w:r>
      <w:r>
        <w:t xml:space="preserve"> </w:t>
      </w:r>
      <w:r>
        <w:rPr>
          <w:bCs/>
          <w:b/>
        </w:rPr>
        <w:t xml:space="preserve">Automotive Engineer</w:t>
      </w:r>
      <w:r>
        <w:t xml:space="preserve"> </w:t>
      </w:r>
      <w:r>
        <w:t xml:space="preserve">based in</w:t>
      </w:r>
      <w:r>
        <w:t xml:space="preserve"> </w:t>
      </w:r>
      <w:r>
        <w:rPr>
          <w:bCs/>
          <w:b/>
        </w:rPr>
        <w:t xml:space="preserve">Italy Naples</w:t>
      </w:r>
      <w:r>
        <w:t xml:space="preserve">, opportunities are expanding beyond pure vehicle assembly. There is a growing demand for engineers specializing in:</w:t>
      </w:r>
    </w:p>
    <w:p>
      <w:pPr>
        <w:numPr>
          <w:ilvl w:val="0"/>
          <w:numId w:val="1001"/>
        </w:numPr>
        <w:pStyle w:val="Compact"/>
      </w:pPr>
      <w:r>
        <w:rPr>
          <w:iCs/>
          <w:i/>
        </w:rPr>
        <w:t xml:space="preserve">Clean Energy Integration:</w:t>
      </w:r>
      <w:r>
        <w:t xml:space="preserve"> </w:t>
      </w:r>
      <w:r>
        <w:t xml:space="preserve">Engineers who can integrate electric vehicles with local renewable energy grids.</w:t>
      </w:r>
    </w:p>
    <w:p>
      <w:pPr>
        <w:numPr>
          <w:ilvl w:val="0"/>
          <w:numId w:val="1001"/>
        </w:numPr>
        <w:pStyle w:val="Compact"/>
      </w:pPr>
      <w:r>
        <w:rPr>
          <w:iCs/>
          <w:i/>
        </w:rPr>
        <w:t xml:space="preserve">Digital Twin Technology:</w:t>
      </w:r>
      <w:r>
        <w:t xml:space="preserve"> </w:t>
      </w:r>
      <w:r>
        <w:t xml:space="preserve">Creating virtual replicas of automotive components to test performance before physical manufacturing.</w:t>
      </w:r>
    </w:p>
    <w:p>
      <w:pPr>
        <w:numPr>
          <w:ilvl w:val="0"/>
          <w:numId w:val="1001"/>
        </w:numPr>
        <w:pStyle w:val="Compact"/>
      </w:pPr>
      <w:r>
        <w:t xml:space="preserve">Sustainable Manufacturing Processes: Developing low-water and low-waste production lines for automotive parts.</w:t>
      </w:r>
    </w:p>
    <w:p>
      <w:pPr>
        <w:pStyle w:val="FirstParagraph"/>
      </w:pPr>
      <w:r>
        <w:br/>
      </w:r>
    </w:p>
    <w:p>
      <w:pPr>
        <w:pStyle w:val="BodyText"/>
      </w:pPr>
      <w:r>
        <w:t xml:space="preserve">The city's ongoing infrastructure improvements, including upgrades to its industrial zones and transportation networks, make it increasingly viable for large-scale engineering projects. This makes</w:t>
      </w:r>
      <w:r>
        <w:t xml:space="preserve"> </w:t>
      </w:r>
      <w:r>
        <w:rPr>
          <w:bCs/>
          <w:b/>
        </w:rPr>
        <w:t xml:space="preserve">Italy Naples</w:t>
      </w:r>
      <w:r>
        <w:t xml:space="preserve"> </w:t>
      </w:r>
      <w:r>
        <w:t xml:space="preserve">an emerging hotspot for mid-career Automotive Engineers looking to take leadership roles in specialized R&amp;D facilities.</w:t>
      </w:r>
    </w:p>
    <w:bookmarkEnd w:id="24"/>
    <w:bookmarkStart w:id="25" w:name="X33a7d2741734632a0c76cf93c7cddc193ba699f"/>
    <w:p>
      <w:pPr>
        <w:pStyle w:val="Heading2"/>
      </w:pPr>
      <w:r>
        <w:t xml:space="preserve">Sustainability and Green Engineering in the Mediterranean Context</w:t>
      </w:r>
    </w:p>
    <w:p>
      <w:pPr>
        <w:pStyle w:val="FirstParagraph"/>
      </w:pPr>
      <w:r>
        <w:br/>
      </w:r>
    </w:p>
    <w:p>
      <w:pPr>
        <w:pStyle w:val="BodyText"/>
      </w:pPr>
      <w:r>
        <w:t xml:space="preserve">Sustainability is no longer a buzzword but a regulatory requirement. In</w:t>
      </w:r>
      <w:r>
        <w:t xml:space="preserve"> </w:t>
      </w:r>
      <w:r>
        <w:rPr>
          <w:bCs/>
          <w:b/>
        </w:rPr>
        <w:t xml:space="preserve">Italy Naples</w:t>
      </w:r>
      <w:r>
        <w:t xml:space="preserve">, Environmental, Social, and Governance (ESG) criteria are dictating engineering decisions. An</w:t>
      </w:r>
      <w:r>
        <w:t xml:space="preserve"> </w:t>
      </w:r>
      <w:r>
        <w:rPr>
          <w:bCs/>
          <w:b/>
        </w:rPr>
        <w:t xml:space="preserve">Automotive Engineer</w:t>
      </w:r>
      <w:r>
        <w:t xml:space="preserve"> </w:t>
      </w:r>
      <w:r>
        <w:t xml:space="preserve">today must be proficient in Life Cycle Assessment (LCA) tools. This involves calculating the carbon footprint of a vehicle from raw material extraction to end-of-life recycling.</w:t>
      </w:r>
    </w:p>
    <w:p>
      <w:pPr>
        <w:pStyle w:val="BodyText"/>
      </w:pPr>
      <w:r>
        <w:br/>
      </w:r>
    </w:p>
    <w:p>
      <w:pPr>
        <w:pStyle w:val="BodyText"/>
      </w:pPr>
      <w:r>
        <w:t xml:space="preserve">In the Mediterranean region, water scarcity and heat management are specific challenges for automotive engineers developing cooling systems for batteries and electronic control units. Engineers working in</w:t>
      </w:r>
      <w:r>
        <w:t xml:space="preserve"> </w:t>
      </w:r>
      <w:r>
        <w:rPr>
          <w:bCs/>
          <w:b/>
        </w:rPr>
        <w:t xml:space="preserve">Italy Naples</w:t>
      </w:r>
      <w:r>
        <w:t xml:space="preserve"> </w:t>
      </w:r>
      <w:r>
        <w:t xml:space="preserve">often collaborate with local environmental agencies to ensure that new manufacturing facilities meet strict EU emissions standards. This adds a layer of compliance engineering to the traditional technical role.</w:t>
      </w:r>
    </w:p>
    <w:p>
      <w:pPr>
        <w:pStyle w:val="BodyText"/>
      </w:pPr>
      <w:r>
        <w:br/>
      </w:r>
    </w:p>
    <w:p>
      <w:pPr>
        <w:pStyle w:val="BodyText"/>
      </w:pPr>
      <w:r>
        <w:t xml:space="preserve">Furthermore, there is a push towards circular economy principles in</w:t>
      </w:r>
      <w:r>
        <w:t xml:space="preserve"> </w:t>
      </w:r>
      <w:r>
        <w:rPr>
          <w:bCs/>
          <w:b/>
        </w:rPr>
        <w:t xml:space="preserve">Italy</w:t>
      </w:r>
      <w:r>
        <w:t xml:space="preserve">. Automotive Engineers are increasingly tasked with designing vehicles for disassembly, ensuring that materials like aluminum and rare earth magnets can be easily recovered. In Naples, local startups are partnering with established automotive firms to pioneer recycling technologies for EV batteries. This creates niche career paths for engineers specializing in material recovery and battery second-life applications.</w:t>
      </w:r>
    </w:p>
    <w:bookmarkEnd w:id="25"/>
    <w:bookmarkStart w:id="26" w:name="X999d2f0bacd80942e595ed3a3b8662e6ddb59c8"/>
    <w:p>
      <w:pPr>
        <w:pStyle w:val="Heading2"/>
      </w:pPr>
      <w:r>
        <w:t xml:space="preserve">Collaborative Ecosystems: Academia and Industry</w:t>
      </w:r>
    </w:p>
    <w:p>
      <w:pPr>
        <w:pStyle w:val="FirstParagraph"/>
      </w:pPr>
      <w:r>
        <w:br/>
      </w:r>
    </w:p>
    <w:p>
      <w:pPr>
        <w:pStyle w:val="BodyText"/>
      </w:pPr>
      <w:r>
        <w:t xml:space="preserve">A critical success factor for the automotive sector in</w:t>
      </w:r>
      <w:r>
        <w:t xml:space="preserve"> </w:t>
      </w:r>
      <w:r>
        <w:rPr>
          <w:bCs/>
          <w:b/>
        </w:rPr>
        <w:t xml:space="preserve">Italy Naples</w:t>
      </w:r>
      <w:r>
        <w:t xml:space="preserve"> </w:t>
      </w:r>
      <w:r>
        <w:t xml:space="preserve">is the collaboration between academic institutions and industry players. The University of Campania "Luigi Vanvitelli" and Federico II host advanced laboratories dedicated to mobility research. An</w:t>
      </w:r>
      <w:r>
        <w:t xml:space="preserve"> </w:t>
      </w:r>
      <w:r>
        <w:rPr>
          <w:bCs/>
          <w:b/>
        </w:rPr>
        <w:t xml:space="preserve">Automotive Engineer</w:t>
      </w:r>
      <w:r>
        <w:t xml:space="preserve"> </w:t>
      </w:r>
      <w:r>
        <w:t xml:space="preserve">in this region frequently acts as a bridge between theoretical research and practical application.</w:t>
      </w:r>
    </w:p>
    <w:p>
      <w:pPr>
        <w:pStyle w:val="BodyText"/>
      </w:pPr>
      <w:r>
        <w:br/>
      </w:r>
    </w:p>
    <w:p>
      <w:pPr>
        <w:pStyle w:val="BodyText"/>
      </w:pPr>
      <w:r>
        <w:t xml:space="preserve">This ecosystem fosters innovation hubs where engineers can test autonomous driving algorithms using Naples' complex urban traffic patterns as a real-world testing ground. The city offers diverse road conditions, from historic narrow streets to modern highways, providing excellent data for sensor calibration and AI training for self-driving systems.</w:t>
      </w:r>
    </w:p>
    <w:p>
      <w:pPr>
        <w:pStyle w:val="BodyText"/>
      </w:pPr>
      <w:r>
        <w:br/>
      </w:r>
    </w:p>
    <w:p>
      <w:pPr>
        <w:pStyle w:val="BodyText"/>
      </w:pPr>
      <w:r>
        <w:t xml:space="preserve">For professionals entering the field in</w:t>
      </w:r>
      <w:r>
        <w:t xml:space="preserve"> </w:t>
      </w:r>
      <w:r>
        <w:rPr>
          <w:bCs/>
          <w:b/>
        </w:rPr>
        <w:t xml:space="preserve">Italy Naples</w:t>
      </w:r>
      <w:r>
        <w:t xml:space="preserve">, networking within these academic-industry partnerships is vital. Participating in joint ventures and research grants can accelerate career growth. Companies often recruit directly from these programs, seeking candidates who are already familiar with the specific technological challenges facing the Mediterranean automotive market.</w:t>
      </w:r>
    </w:p>
    <w:bookmarkEnd w:id="26"/>
    <w:bookmarkStart w:id="27" w:name="Xde09e8095c122ce7afeb120c085ea76dbb1194e"/>
    <w:p>
      <w:pPr>
        <w:pStyle w:val="Heading2"/>
      </w:pPr>
      <w:r>
        <w:t xml:space="preserve">Future Outlook: Autonomous Mobility and Smart Cities</w:t>
      </w:r>
    </w:p>
    <w:p>
      <w:pPr>
        <w:pStyle w:val="FirstParagraph"/>
      </w:pPr>
      <w:r>
        <w:br/>
      </w:r>
    </w:p>
    <w:p>
      <w:pPr>
        <w:pStyle w:val="BodyText"/>
      </w:pPr>
      <w:r>
        <w:t xml:space="preserve">The future of Automotive Engineering in</w:t>
      </w:r>
      <w:r>
        <w:t xml:space="preserve"> </w:t>
      </w:r>
      <w:r>
        <w:rPr>
          <w:bCs/>
          <w:b/>
        </w:rPr>
        <w:t xml:space="preserve">Italy Naples</w:t>
      </w:r>
      <w:r>
        <w:t xml:space="preserve"> </w:t>
      </w:r>
      <w:r>
        <w:t xml:space="preserve">is closely tied to the development of "Smart Cities." As urbanization increases, engineers are tasked with designing vehicles that communicate with city infrastructure (Vehicle-to-Infrastructure or V2I communication). In Naples, this might involve integrating traffic light systems with autonomous bus fleets.</w:t>
      </w:r>
    </w:p>
    <w:p>
      <w:pPr>
        <w:pStyle w:val="BodyText"/>
      </w:pPr>
      <w:r>
        <w:br/>
      </w:r>
    </w:p>
    <w:p>
      <w:pPr>
        <w:pStyle w:val="BodyText"/>
      </w:pPr>
      <w:r>
        <w:t xml:space="preserve">An</w:t>
      </w:r>
      <w:r>
        <w:t xml:space="preserve"> </w:t>
      </w:r>
      <w:r>
        <w:rPr>
          <w:bCs/>
          <w:b/>
        </w:rPr>
        <w:t xml:space="preserve">Automotive Engineer</w:t>
      </w:r>
      <w:r>
        <w:t xml:space="preserve"> </w:t>
      </w:r>
      <w:r>
        <w:t xml:space="preserve">working in this future-focused environment will need strong skills in IoT (Internet of Things) and cloud computing. Data collected from vehicles on the streets of</w:t>
      </w:r>
      <w:r>
        <w:t xml:space="preserve"> </w:t>
      </w:r>
      <w:r>
        <w:rPr>
          <w:bCs/>
          <w:b/>
        </w:rPr>
        <w:t xml:space="preserve">Italy</w:t>
      </w:r>
      <w:r>
        <w:t xml:space="preserve"> </w:t>
      </w:r>
      <w:r>
        <w:t xml:space="preserve">can be used to optimize urban planning, traffic flow, and public transportation efficiency. This shifts the engineer's role from solely focusing on the vehicle product to focusing on mobility as a service (MaaS).</w:t>
      </w:r>
    </w:p>
    <w:p>
      <w:pPr>
        <w:pStyle w:val="BodyText"/>
      </w:pPr>
      <w:r>
        <w:br/>
      </w:r>
    </w:p>
    <w:p>
      <w:pPr>
        <w:pStyle w:val="BodyText"/>
      </w:pPr>
      <w:r>
        <w:t xml:space="preserve">Looking ahead,</w:t>
      </w:r>
      <w:r>
        <w:t xml:space="preserve"> </w:t>
      </w:r>
      <w:r>
        <w:rPr>
          <w:bCs/>
          <w:b/>
        </w:rPr>
        <w:t xml:space="preserve">Naples</w:t>
      </w:r>
      <w:r>
        <w:t xml:space="preserve"> </w:t>
      </w:r>
      <w:r>
        <w:t xml:space="preserve">aims to become a leader in southern European smart mobility. This will create sustained demand for Automotive Engineers who can navigate the complexities of autonomous regulations, urban integration challenges, and user-experience design. The city is positioning itself not just as a manufacturing base, but as an innovation center for the future of transport.</w:t>
      </w:r>
    </w:p>
    <w:bookmarkEnd w:id="27"/>
    <w:bookmarkStart w:id="28" w:name="X67784228ed8eb46401c07d56f69e60056b3bef8"/>
    <w:p>
      <w:pPr>
        <w:pStyle w:val="Heading2"/>
      </w:pPr>
      <w:r>
        <w:t xml:space="preserve">Conclusion: Embracing the Engineering Revolution</w:t>
      </w:r>
    </w:p>
    <w:p>
      <w:pPr>
        <w:pStyle w:val="FirstParagraph"/>
      </w:pPr>
      <w:r>
        <w:br/>
      </w:r>
    </w:p>
    <w:p>
      <w:pPr>
        <w:pStyle w:val="BodyText"/>
      </w:pPr>
      <w:r>
        <w:t xml:space="preserve">In conclusion, the role of the</w:t>
      </w:r>
      <w:r>
        <w:t xml:space="preserve"> </w:t>
      </w:r>
      <w:r>
        <w:rPr>
          <w:bCs/>
          <w:b/>
        </w:rPr>
        <w:t xml:space="preserve">Automotive Engineer</w:t>
      </w:r>
      <w:r>
        <w:t xml:space="preserve"> </w:t>
      </w:r>
      <w:r>
        <w:t xml:space="preserve">is undergoing a massive transformation driven by electrification, software integration, and sustainability mandates. For professionals operating in</w:t>
      </w:r>
      <w:r>
        <w:t xml:space="preserve"> </w:t>
      </w:r>
      <w:r>
        <w:rPr>
          <w:bCs/>
          <w:b/>
        </w:rPr>
        <w:t xml:space="preserve">Italy Naples</w:t>
      </w:r>
      <w:r>
        <w:t xml:space="preserve">, these changes present unprecedented opportunities to contribute to both national economic growth and global technological advancement.</w:t>
      </w:r>
    </w:p>
    <w:p>
      <w:pPr>
        <w:pStyle w:val="BodyText"/>
      </w:pPr>
      <w:r>
        <w:br/>
      </w:r>
    </w:p>
    <w:p>
      <w:pPr>
        <w:pStyle w:val="BodyText"/>
      </w:pPr>
      <w:r>
        <w:t xml:space="preserve">The region of Naples offers a unique blend of historical engineering pride and forward-looking innovation potential. By leveraging local academic resources, focusing on green manufacturing, and engaging with smart city initiatives,</w:t>
      </w:r>
      <w:r>
        <w:t xml:space="preserve"> </w:t>
      </w:r>
      <w:r>
        <w:rPr>
          <w:bCs/>
          <w:b/>
        </w:rPr>
        <w:t xml:space="preserve">Italy Naples</w:t>
      </w:r>
      <w:r>
        <w:t xml:space="preserve"> </w:t>
      </w:r>
      <w:r>
        <w:t xml:space="preserve">is carving out a distinct niche in the European automotive map.</w:t>
      </w:r>
    </w:p>
    <w:p>
      <w:pPr>
        <w:pStyle w:val="BodyText"/>
      </w:pPr>
      <w:r>
        <w:br/>
      </w:r>
    </w:p>
    <w:p>
      <w:pPr>
        <w:pStyle w:val="BodyText"/>
      </w:pPr>
      <w:r>
        <w:t xml:space="preserve">We encourage current students and seasoned engineers alike to consider the dynamic opportunities available in this region. The integration of traditional Italian craftsmanship with cutting-edge global engineering standards creates a fertile ground for career development. As we look toward a future defined by sustainable and autonomous mobility,</w:t>
      </w:r>
      <w:r>
        <w:t xml:space="preserve"> </w:t>
      </w:r>
      <w:r>
        <w:rPr>
          <w:bCs/>
          <w:b/>
        </w:rPr>
        <w:t xml:space="preserve">Italy Naples</w:t>
      </w:r>
      <w:r>
        <w:t xml:space="preserve"> </w:t>
      </w:r>
      <w:r>
        <w:t xml:space="preserve">stands ready to play a pivotal role.</w:t>
      </w:r>
    </w:p>
    <w:bookmarkEnd w:id="28"/>
    <w:bookmarkStart w:id="29" w:name="qa-session"/>
    <w:p>
      <w:pPr>
        <w:pStyle w:val="Heading2"/>
      </w:pPr>
      <w:r>
        <w:t xml:space="preserve">Q&amp;A Session</w:t>
      </w:r>
    </w:p>
    <w:p>
      <w:pPr>
        <w:pStyle w:val="FirstParagraph"/>
      </w:pPr>
      <w:r>
        <w:br/>
      </w:r>
    </w:p>
    <w:p>
      <w:pPr>
        <w:pStyle w:val="BodyText"/>
      </w:pPr>
      <w:r>
        <w:t xml:space="preserve">We invite you to ask questions regarding specific technical competencies, career paths in</w:t>
      </w:r>
      <w:r>
        <w:t xml:space="preserve"> </w:t>
      </w:r>
      <w:r>
        <w:rPr>
          <w:bCs/>
          <w:b/>
        </w:rPr>
        <w:t xml:space="preserve">Naples</w:t>
      </w:r>
      <w:r>
        <w:t xml:space="preserve">, or the broader trends affecting</w:t>
      </w:r>
      <w:r>
        <w:t xml:space="preserve"> </w:t>
      </w:r>
      <w:r>
        <w:rPr>
          <w:bCs/>
          <w:b/>
        </w:rPr>
        <w:t xml:space="preserve">Automotive Engineers</w:t>
      </w:r>
      <w:r>
        <w:t xml:space="preserve"> </w:t>
      </w:r>
      <w:r>
        <w:t xml:space="preserve">in</w:t>
      </w:r>
    </w:p>
    <w:p>
      <w:pPr>
        <w:pStyle w:val="BodyText"/>
      </w:pPr>
      <w:r>
        <w:t xml:space="preserve">Italy.</w:t>
      </w:r>
    </w:p>
    <w:p>
      <w:pPr>
        <w:pStyle w:val="BodyText"/>
      </w:pPr>
      <w:r>
        <w:br/>
      </w:r>
    </w:p>
    <w:p>
      <w:pPr>
        <w:pStyle w:val="BodyText"/>
      </w:pPr>
      <w:r>
        <w:rPr>
          <w:iCs/>
          <w:i/>
        </w:rPr>
        <w:t xml:space="preserve">Thank you for your attention.</w:t>
      </w:r>
    </w:p>
    <w:bookmarkEnd w:id="29"/>
    <w:bookmarkStart w:id="30" w:name="references-and-further-reading-simulated"/>
    <w:p>
      <w:pPr>
        <w:pStyle w:val="Heading2"/>
      </w:pPr>
      <w:r>
        <w:t xml:space="preserve">References and Further Reading (Simulated)</w:t>
      </w:r>
    </w:p>
    <w:p>
      <w:pPr>
        <w:numPr>
          <w:ilvl w:val="0"/>
          <w:numId w:val="1002"/>
        </w:numPr>
        <w:pStyle w:val="Compact"/>
      </w:pPr>
      <w:r>
        <w:t xml:space="preserve">Anievas, J., &amp; Saporito, R. (2023). *The Industrial Transition of Southern Italy: The Case of Campania*. Journal of European Economic Studies.</w:t>
      </w:r>
    </w:p>
    <w:p>
      <w:pPr>
        <w:numPr>
          <w:ilvl w:val="0"/>
          <w:numId w:val="1002"/>
        </w:numPr>
        <w:pStyle w:val="Compact"/>
      </w:pPr>
      <w:r>
        <w:t xml:space="preserve">Stellantis Group. (2024). *Sustainability Report 2024: Engineering for a Zero-Emission Future*.</w:t>
      </w:r>
    </w:p>
    <w:p>
      <w:pPr>
        <w:numPr>
          <w:ilvl w:val="0"/>
          <w:numId w:val="1002"/>
        </w:numPr>
        <w:pStyle w:val="Compact"/>
      </w:pPr>
      <w:r>
        <w:t xml:space="preserve">National Institute for Nuclear Physics (INFN) Naples Division. (2023). *Automotive Applications in High-Energy Physics Sensors*.</w:t>
      </w:r>
    </w:p>
    <w:p>
      <w:pPr>
        <w:numPr>
          <w:ilvl w:val="0"/>
          <w:numId w:val="1002"/>
        </w:numPr>
        <w:pStyle w:val="Compact"/>
      </w:pPr>
      <w:r>
        <w:t xml:space="preserve">University of Naples Federico II. (2024). *Annual Report on Mobility and Transport Research Projects</w:t>
      </w:r>
    </w:p>
    <w:bookmarkEnd w:id="30"/>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Automotive Engineering in Italy Naples</dc:title>
  <dc:creator/>
  <dc:language>en</dc:language>
  <cp:keywords/>
  <dcterms:created xsi:type="dcterms:W3CDTF">2026-07-29T14:27:45Z</dcterms:created>
  <dcterms:modified xsi:type="dcterms:W3CDTF">2026-07-29T14:27:45Z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