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t xml:space="preserve">The Evolving Landscape of the Automotive Engineer Role within Saudi Arabia Jeddah.</w:t>
      </w:r>
    </w:p>
    <w:bookmarkEnd w:id="20"/>
    <w:bookmarkStart w:id="21" w:name="introduction-and-context"/>
    <w:p>
      <w:pPr>
        <w:pStyle w:val="Heading2"/>
      </w:pPr>
      <w:r>
        <w:t xml:space="preserve">Introduction and Context</w:t>
      </w:r>
    </w:p>
    <w:p>
      <w:pPr>
        <w:numPr>
          <w:ilvl w:val="0"/>
          <w:numId w:val="1001"/>
        </w:numPr>
        <w:pStyle w:val="Compact"/>
      </w:pPr>
      <w:r>
        <w:t xml:space="preserve">Welcome to this comprehensive Seminar Presentation Slides overview focusing on a critical intersection of technology and geography.</w:t>
      </w:r>
    </w:p>
    <w:p>
      <w:pPr>
        <w:numPr>
          <w:ilvl w:val="0"/>
          <w:numId w:val="1001"/>
        </w:numPr>
        <w:pStyle w:val="Compact"/>
      </w:pPr>
      <w:r>
        <w:t xml:space="preserve">The primary objective is to analyze the specific demands, opportunities, and challenges facing the Automotive Engineer profession within one of the most dynamic economic hubs in the Middle East: Saudi Arabia Jeddah.</w:t>
      </w:r>
    </w:p>
    <w:p>
      <w:pPr>
        <w:numPr>
          <w:ilvl w:val="0"/>
          <w:numId w:val="1001"/>
        </w:numPr>
        <w:pStyle w:val="Compact"/>
      </w:pPr>
      <w:r>
        <w:t xml:space="preserve">As part of Vision 2030, Saudi Arabia is undergoing a massive transformation. This shift is not merely economic but also technological. The automotive sector represents a significant pillar in this new era.</w:t>
      </w:r>
    </w:p>
    <w:bookmarkEnd w:id="21"/>
    <w:bookmarkStart w:id="22" w:name="vision-2030-the-driving-force"/>
    <w:p>
      <w:pPr>
        <w:pStyle w:val="Heading2"/>
      </w:pPr>
      <w:r>
        <w:t xml:space="preserve">Vision 2030: The Driving Force</w:t>
      </w:r>
    </w:p>
    <w:p>
      <w:pPr>
        <w:numPr>
          <w:ilvl w:val="0"/>
          <w:numId w:val="1002"/>
        </w:numPr>
        <w:pStyle w:val="Compact"/>
      </w:pPr>
      <w:r>
        <w:t xml:space="preserve">Saudi Arabia Jeddah is witnessing a surge in industrial projects aligned with the national Vision 2030 framework.</w:t>
      </w:r>
    </w:p>
    <w:p>
      <w:pPr>
        <w:numPr>
          <w:ilvl w:val="0"/>
          <w:numId w:val="1002"/>
        </w:numPr>
        <w:pStyle w:val="Compact"/>
      </w:pPr>
      <w:r>
        <w:t xml:space="preserve">The goal is to reduce dependence on oil by diversifying the economy, and automotive manufacturing is a key component of this diversification strategy.</w:t>
      </w:r>
    </w:p>
    <w:p>
      <w:pPr>
        <w:pStyle w:val="FirstParagraph"/>
      </w:pPr>
      <w:r>
        <w:t xml:space="preserve">For an Automotive Engineer, understanding this macro-economic policy is crucial. The government is actively encouraging local production (Made in Saudi) rather than just importation. This creates a demand for engineers who can manage local supply chains, optimize manufacturing processes locally within industrial cities near Saudi Arabia Jeddah, and ensure compliance with international safety standards while meeting regional regulatory requirements.</w:t>
      </w:r>
    </w:p>
    <w:bookmarkEnd w:id="22"/>
    <w:bookmarkStart w:id="23" w:name="defining-the-modern-automotive-engineer"/>
    <w:p>
      <w:pPr>
        <w:pStyle w:val="Heading2"/>
      </w:pPr>
      <w:r>
        <w:t xml:space="preserve">Defining the Modern Automotive Engineer</w:t>
      </w:r>
    </w:p>
    <w:p>
      <w:pPr>
        <w:numPr>
          <w:ilvl w:val="0"/>
          <w:numId w:val="1003"/>
        </w:numPr>
        <w:pStyle w:val="Compact"/>
      </w:pPr>
      <w:r>
        <w:t xml:space="preserve">Gone are the days when an Automotive Engineer only dealt with internal combustion engines and mechanical chassis.</w:t>
      </w:r>
    </w:p>
    <w:p>
      <w:pPr>
        <w:numPr>
          <w:ilvl w:val="0"/>
          <w:numId w:val="1003"/>
        </w:numPr>
        <w:pStyle w:val="Compact"/>
      </w:pPr>
      <w:r>
        <w:t xml:space="preserve">The modern role is multidisciplinary, requiring expertise in software engineering, data analytics, materials science, and electrical systems.</w:t>
      </w:r>
    </w:p>
    <w:p>
      <w:pPr>
        <w:pStyle w:val="FirstParagraph"/>
      </w:pPr>
      <w:r>
        <w:t xml:space="preserve">In Saudi Arabia Jeddah specifically, the demand is shifting towards engineers who can integrate smart technologies into vehicles. This includes telematics for fleet management across the vast desert landscapes of the Kingdom and advanced driver-assistance systems (ADAS) that account for specific local traffic patterns and weather conditions, such as sandstorms which are prevalent in this region.</w:t>
      </w:r>
    </w:p>
    <w:bookmarkEnd w:id="23"/>
    <w:bookmarkStart w:id="24" w:name="the-shift-to-electric-vehicles-evs"/>
    <w:p>
      <w:pPr>
        <w:pStyle w:val="Heading2"/>
      </w:pPr>
      <w:r>
        <w:t xml:space="preserve">The Shift to Electric Vehicles (EVs)</w:t>
      </w:r>
    </w:p>
    <w:p>
      <w:pPr>
        <w:numPr>
          <w:ilvl w:val="0"/>
          <w:numId w:val="1004"/>
        </w:numPr>
        <w:pStyle w:val="Compact"/>
      </w:pPr>
      <w:r>
        <w:t xml:space="preserve">The global trend toward electrification is strongly supported by the Saudi government through initiatives like the Saudi Green Initiative.</w:t>
      </w:r>
    </w:p>
    <w:p>
      <w:pPr>
        <w:numPr>
          <w:ilvl w:val="0"/>
          <w:numId w:val="1004"/>
        </w:numPr>
        <w:pStyle w:val="Compact"/>
      </w:pPr>
      <w:r>
        <w:t xml:space="preserve">Saudi Arabia Jeddah is currently developing infrastructure for charging stations and electric public transport systems.</w:t>
      </w:r>
    </w:p>
    <w:p>
      <w:pPr>
        <w:pStyle w:val="FirstParagraph"/>
      </w:pPr>
      <w:r>
        <w:t xml:space="preserve">Automotive Engineers are now tasked with solving complex challenges related to battery thermal management in extreme heat. The ambient temperatures in Jeddah can be high and humid, posing significant risks to lithium-ion battery efficiency and longevity. Engineers must design cooling systems that are robust enough to handle these conditions while maintaining energy efficiency.</w:t>
      </w:r>
    </w:p>
    <w:bookmarkEnd w:id="24"/>
    <w:bookmarkStart w:id="25" w:name="hydrogen-economy-opportunities"/>
    <w:p>
      <w:pPr>
        <w:pStyle w:val="Heading2"/>
      </w:pPr>
      <w:r>
        <w:t xml:space="preserve">Hydrogen Economy Opportunities</w:t>
      </w:r>
    </w:p>
    <w:p>
      <w:pPr>
        <w:numPr>
          <w:ilvl w:val="0"/>
          <w:numId w:val="1005"/>
        </w:numPr>
        <w:pStyle w:val="Compact"/>
      </w:pPr>
      <w:r>
        <w:t xml:space="preserve">Saudi Arabia is positioning itself as a global leader in green hydrogen production.</w:t>
      </w:r>
    </w:p>
    <w:p>
      <w:pPr>
        <w:numPr>
          <w:ilvl w:val="0"/>
          <w:numId w:val="1005"/>
        </w:numPr>
        <w:pStyle w:val="Compact"/>
      </w:pPr>
      <w:r>
        <w:t xml:space="preserve">This opens a new frontier for Automotive Engineers specializing in fuel cell technology.</w:t>
      </w:r>
    </w:p>
    <w:p>
      <w:pPr>
        <w:pStyle w:val="FirstParagraph"/>
      </w:pPr>
      <w:r>
        <w:t xml:space="preserve">The proximity of industrial hubs to Saudi Arabia Jeddah allows for the testing and deployment of heavy-duty hydrogen-powered trucks and buses. An Automotive Engineer here would likely be involved in the lifecycle assessment, safety protocols, and efficiency tuning of hydrogen powertrains. This is a niche but rapidly growing field that requires specialized knowledge in chemical engineering principles applied to automotive contexts.</w:t>
      </w:r>
    </w:p>
    <w:bookmarkEnd w:id="25"/>
    <w:bookmarkStart w:id="26" w:name="smart-mobility-in-saudi-arabia-jeddah"/>
    <w:p>
      <w:pPr>
        <w:pStyle w:val="Heading2"/>
      </w:pPr>
      <w:r>
        <w:t xml:space="preserve">Smart Mobility in Saudi Arabia Jeddah</w:t>
      </w:r>
    </w:p>
    <w:p>
      <w:pPr>
        <w:numPr>
          <w:ilvl w:val="0"/>
          <w:numId w:val="1006"/>
        </w:numPr>
        <w:pStyle w:val="Compact"/>
      </w:pPr>
      <w:r>
        <w:t xml:space="preserve">The concept of Smart Cities, such as NEOM but also modernizing existing urban areas like Saudi Arabia Jeddah, relies heavily on Connected and Autonomous Vehicles (CAV).</w:t>
      </w:r>
    </w:p>
    <w:p>
      <w:pPr>
        <w:numPr>
          <w:ilvl w:val="0"/>
          <w:numId w:val="1006"/>
        </w:numPr>
        <w:pStyle w:val="Compact"/>
      </w:pPr>
      <w:r>
        <w:t xml:space="preserve">Infrastructure-to-Vehicle (V2X) communication is being piloted in various projects.</w:t>
      </w:r>
    </w:p>
    <w:p>
      <w:pPr>
        <w:pStyle w:val="FirstParagraph"/>
      </w:pPr>
      <w:r>
        <w:t xml:space="preserve">An Automotive Engineer working in this sector must understand how to integrate vehicle sensors with smart traffic lights and road infrastructure. The data generated by these vehicles helps urban planners optimize traffic flow, reducing congestion in busy areas of Saudi Arabia Jeddah. This requires a strong background in IoT (Internet of Things), cybersecurity for vehicles, and AI algorithms.</w:t>
      </w:r>
    </w:p>
    <w:bookmarkEnd w:id="26"/>
    <w:bookmarkStart w:id="27" w:name="navigating-the-local-work-environment"/>
    <w:p>
      <w:pPr>
        <w:pStyle w:val="Heading2"/>
      </w:pPr>
      <w:r>
        <w:t xml:space="preserve">Navigating the Local Work Environment</w:t>
      </w:r>
    </w:p>
    <w:p>
      <w:pPr>
        <w:numPr>
          <w:ilvl w:val="0"/>
          <w:numId w:val="1007"/>
        </w:numPr>
        <w:pStyle w:val="Compact"/>
      </w:pPr>
      <w:r>
        <w:t xml:space="preserve">Technical skills are essential, but soft skills tailored to the local culture in Saudi Arabia Jeddah are equally important.</w:t>
      </w:r>
    </w:p>
    <w:p>
      <w:pPr>
        <w:numPr>
          <w:ilvl w:val="0"/>
          <w:numId w:val="1007"/>
        </w:numPr>
        <w:pStyle w:val="Compact"/>
      </w:pPr>
      <w:r>
        <w:t xml:space="preserve">Understanding Islamic work ethics, prayer times affecting daily schedules, and hierarchical communication styles is part of being a successful engineer in this region.</w:t>
      </w:r>
    </w:p>
    <w:p>
      <w:pPr>
        <w:pStyle w:val="FirstParagraph"/>
      </w:pPr>
      <w:r>
        <w:t xml:space="preserve">Furthermore, localization efforts (Saudization) mean there is a strong push for knowledge transfer. An Automotive Engineer may be required to mentor local junior engineers or students from universities in Saudi Arabia Jeddah. This educational role becomes part of the job description, requiring strong communication and teaching abilities alongside technical expertise.</w:t>
      </w:r>
    </w:p>
    <w:bookmarkEnd w:id="27"/>
    <w:bookmarkStart w:id="28" w:name="challenges-faced-by-automotive-engineers"/>
    <w:p>
      <w:pPr>
        <w:pStyle w:val="Heading2"/>
      </w:pPr>
      <w:r>
        <w:t xml:space="preserve">Challenges Faced by Automotive Engineers</w:t>
      </w:r>
    </w:p>
    <w:p>
      <w:pPr>
        <w:numPr>
          <w:ilvl w:val="0"/>
          <w:numId w:val="1008"/>
        </w:numPr>
        <w:pStyle w:val="Compact"/>
      </w:pPr>
      <w:r>
        <w:rPr>
          <w:bCs/>
          <w:b/>
        </w:rPr>
        <w:t xml:space="preserve">Talent Shortage:</w:t>
      </w:r>
      <w:r>
        <w:t xml:space="preserve"> </w:t>
      </w:r>
      <w:r>
        <w:t xml:space="preserve">There is a competitive market for senior engineers with specialized EV or CAV experience.</w:t>
      </w:r>
    </w:p>
    <w:p>
      <w:pPr>
        <w:pStyle w:val="FirstParagraph"/>
      </w:pPr>
      <w:r>
        <w:t xml:space="preserve">Solutions include partnering with local universities in Saudi Arabia Jeddah to create customized internship programs. Continuous professional development is vital. Another challenge is the rapid pace of technological change; an Automotive Engineer must commit to lifelong learning to stay relevant.</w:t>
      </w:r>
    </w:p>
    <w:bookmarkEnd w:id="28"/>
    <w:bookmarkStart w:id="29" w:name="conclusion"/>
    <w:p>
      <w:pPr>
        <w:pStyle w:val="Heading2"/>
      </w:pPr>
      <w:r>
        <w:t xml:space="preserve">Conclusion</w:t>
      </w:r>
    </w:p>
    <w:p>
      <w:pPr>
        <w:numPr>
          <w:ilvl w:val="0"/>
          <w:numId w:val="1009"/>
        </w:numPr>
        <w:pStyle w:val="Compact"/>
      </w:pPr>
      <w:r>
        <w:t xml:space="preserve">The role of an Automotive Engineer in Saudi Arabia Jeddah is evolving from traditional mechanics to high-tech system integration.</w:t>
      </w:r>
    </w:p>
    <w:p>
      <w:pPr>
        <w:numPr>
          <w:ilvl w:val="0"/>
          <w:numId w:val="1009"/>
        </w:numPr>
        <w:pStyle w:val="Compact"/>
      </w:pPr>
      <w:r>
        <w:t xml:space="preserve">Vision 2030 provides a stable framework for growth, investment, and innovation.</w:t>
      </w:r>
    </w:p>
    <w:p>
      <w:pPr>
        <w:pStyle w:val="FirstParagraph"/>
      </w:pPr>
      <w:r>
        <w:t xml:space="preserve">For professionals looking to specialize in this area, the future is bright. By focusing on electrification, hydrogen technology, and smart mobility solutions tailored to the unique environmental and cultural context of Saudi Arabia Jeddah engineers can play a pivotal role in shaping the sustainable transportation future of the Kingdom. We must remain adaptable, culturally aware, and technologically proficient to meet these new demands.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Saudi Arabia Jeddah</dc:title>
  <dc:creator/>
  <dc:language>en</dc:language>
  <cp:keywords/>
  <dcterms:created xsi:type="dcterms:W3CDTF">2026-07-29T21:28:35Z</dcterms:created>
  <dcterms:modified xsi:type="dcterms:W3CDTF">2026-07-29T21:28:35Z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