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8" w:name="X293bd37dd0c21ef6a002f730e0a31d53f0afd39"/>
    <w:p>
      <w:pPr>
        <w:pStyle w:val="Heading1"/>
      </w:pPr>
      <w:r>
        <w:t xml:space="preserve">Seminar Presentation Slides: The Future of Automotive Engineering in Switzerland Zurich</w:t>
      </w:r>
    </w:p>
    <w:p>
      <w:pPr>
        <w:pStyle w:val="FirstParagraph"/>
      </w:pPr>
      <w:r>
        <w:t xml:space="preserve">Slide 1: Title and Introduction to the Seminar Presentation Slides</w:t>
      </w:r>
    </w:p>
    <w:bookmarkStart w:id="20" w:name="Xb29f012c439e57cc637ff922d298659b6b63c56"/>
    <w:p>
      <w:pPr>
        <w:pStyle w:val="Heading2"/>
      </w:pPr>
      <w:r>
        <w:t xml:space="preserve">The Intersection of Precision and Passion: An Overview for Automotive Engineers in Switzerland Zurich</w:t>
      </w:r>
    </w:p>
    <w:p>
      <w:pPr>
        <w:pStyle w:val="FirstParagraph"/>
      </w:pPr>
      <w:r>
        <w:t xml:space="preserve">Welcome to this comprehensive seminar presentation slides document designed specifically for professionals navigating the dynamic landscape of automotive engineering within Switzerland Zurich. As we stand at the precipice of a technological revolution, understanding the unique ecosystem of</w:t>
      </w:r>
      <w:r>
        <w:t xml:space="preserve"> </w:t>
      </w:r>
      <w:r>
        <w:rPr>
          <w:bCs/>
          <w:b/>
        </w:rPr>
        <w:t xml:space="preserve">Switzerland Zurich</w:t>
      </w:r>
      <w:r>
        <w:t xml:space="preserve"> </w:t>
      </w:r>
      <w:r>
        <w:t xml:space="preserve">is paramount for any aspiring or established engineer.</w:t>
      </w:r>
    </w:p>
    <w:p>
      <w:pPr>
        <w:pStyle w:val="BodyText"/>
      </w:pPr>
      <w:r>
        <w:t xml:space="preserve">This document serves as both an educational guide and a strategic roadmap. The primary objective here is to dissect the role of the modern Automotive Engineer, not just in a generic global context, but through the specific lens of one of Europe’s most prestigious industrial hubs. We will explore how high-precision manufacturing traditions meet cutting-edge software development and sustainability initiatives. For those studying or practicing in</w:t>
      </w:r>
      <w:r>
        <w:t xml:space="preserve"> </w:t>
      </w:r>
      <w:r>
        <w:rPr>
          <w:bCs/>
          <w:b/>
        </w:rPr>
        <w:t xml:space="preserve">Switzerland Zurich</w:t>
      </w:r>
      <w:r>
        <w:t xml:space="preserve">, this seminar offers critical insights into the local job market, regulatory frameworks, and technological expectations.</w:t>
      </w:r>
    </w:p>
    <w:p>
      <w:pPr>
        <w:pStyle w:val="BodyText"/>
      </w:pPr>
      <w:r>
        <w:t xml:space="preserve">We begin by acknowledging that the term "Automotive Engineer" in today’s context transcends traditional mechanical design. It encompasses electro-mechatronics, software architecture, data analytics, and sustainable material science. In</w:t>
      </w:r>
      <w:r>
        <w:t xml:space="preserve"> </w:t>
      </w:r>
      <w:r>
        <w:rPr>
          <w:bCs/>
          <w:b/>
        </w:rPr>
        <w:t xml:space="preserve">Switzerland Zurich</w:t>
      </w:r>
      <w:r>
        <w:t xml:space="preserve">, these disciplines converge with a unique emphasis on quality and innovation.</w:t>
      </w:r>
    </w:p>
    <w:bookmarkEnd w:id="20"/>
    <w:p>
      <w:pPr>
        <w:pStyle w:val="BodyText"/>
      </w:pPr>
      <w:r>
        <w:t xml:space="preserve">Slide 2: The Historical Context of Automotive Excellence in Switzerland Zurich</w:t>
      </w:r>
    </w:p>
    <w:bookmarkStart w:id="21" w:name="Xe303082f17623ac790e04f9c003bc6b588d700b"/>
    <w:p>
      <w:pPr>
        <w:pStyle w:val="Heading2"/>
      </w:pPr>
      <w:r>
        <w:t xml:space="preserve">Precision Heritage Meets Modern Innovation</w:t>
      </w:r>
    </w:p>
    <w:p>
      <w:pPr>
        <w:pStyle w:val="FirstParagraph"/>
      </w:pPr>
      <w:r>
        <w:t xml:space="preserve">To understand the current state of automotive engineering, one must appreciate the historical bedrock upon which it stands. While famous automotive giants like Porsche and Lamborghini are German or Italian,</w:t>
      </w:r>
      <w:r>
        <w:t xml:space="preserve"> </w:t>
      </w:r>
      <w:r>
        <w:rPr>
          <w:bCs/>
          <w:b/>
        </w:rPr>
        <w:t xml:space="preserve">Switzerland Zurich</w:t>
      </w:r>
    </w:p>
    <w:p>
      <w:pPr>
        <w:pStyle w:val="BodyText"/>
      </w:pPr>
      <w:r>
        <w:t xml:space="preserve">The region is home to world-renowned institutions such as the ETH Zurich (Federal Institute of Technology), which acts as a brain trust for global automotive innovation. The culture in</w:t>
      </w:r>
      <w:r>
        <w:t xml:space="preserve"> </w:t>
      </w:r>
      <w:r>
        <w:rPr>
          <w:bCs/>
          <w:b/>
        </w:rPr>
        <w:t xml:space="preserve">Switzerland Zurich</w:t>
      </w:r>
    </w:p>
    <w:p>
      <w:pPr>
        <w:pStyle w:val="BodyText"/>
      </w:pPr>
      <w:r>
        <w:t xml:space="preserve">For participants reviewing these seminar presentation slides, it is crucial to recognize that working in this region demands a high tolerance for complexity and a commitment to continuous improvement. The legacy of Swiss watchmaking precision has deeply influenced the automotive supply chain in Zurich, creating a distinct professional standard.</w:t>
      </w:r>
    </w:p>
    <w:bookmarkEnd w:id="21"/>
    <w:p>
      <w:pPr>
        <w:pStyle w:val="BodyText"/>
      </w:pPr>
      <w:r>
        <w:t xml:space="preserve">Slide 3: Core Competencies for the Modern Automotive Engineer</w:t>
      </w:r>
    </w:p>
    <w:bookmarkStart w:id="22" w:name="X3d652da2ee832eaae154c28185dc54ab8477f9f"/>
    <w:p>
      <w:pPr>
        <w:pStyle w:val="Heading2"/>
      </w:pPr>
      <w:r>
        <w:t xml:space="preserve">Bridging Mechanical Roots with Digital Futures</w:t>
      </w:r>
    </w:p>
    <w:p>
      <w:pPr>
        <w:pStyle w:val="FirstParagraph"/>
      </w:pPr>
      <w:r>
        <w:t xml:space="preserve">The profile of an Automotive Engineer has evolved dramatically over the last decade. Today, an engineer in</w:t>
      </w:r>
      <w:r>
        <w:t xml:space="preserve"> </w:t>
      </w:r>
      <w:r>
        <w:rPr>
          <w:bCs/>
          <w:b/>
        </w:rPr>
        <w:t xml:space="preserve">Switzerland Zurich</w:t>
      </w:r>
    </w:p>
    <w:p>
      <w:pPr>
        <w:numPr>
          <w:ilvl w:val="0"/>
          <w:numId w:val="1001"/>
        </w:numPr>
        <w:pStyle w:val="Compact"/>
      </w:pPr>
      <w:r>
        <w:rPr>
          <w:bCs/>
          <w:b/>
        </w:rPr>
        <w:t xml:space="preserve">Mechatronics:</w:t>
      </w:r>
      <w:r>
        <w:t xml:space="preserve"> </w:t>
      </w:r>
      <w:r>
        <w:t xml:space="preserve">The seamless integration of mechanical systems with electronic controls is the cornerstone of modern vehicle design.</w:t>
      </w:r>
    </w:p>
    <w:p>
      <w:pPr>
        <w:numPr>
          <w:ilvl w:val="0"/>
          <w:numId w:val="1001"/>
        </w:numPr>
        <w:pStyle w:val="Compact"/>
      </w:pPr>
      <w:r>
        <w:rPr>
          <w:bCs/>
          <w:b/>
        </w:rPr>
        <w:t xml:space="preserve">Digital Twin Technology:</w:t>
      </w:r>
      <w:r>
        <w:t xml:space="preserve"> </w:t>
      </w:r>
      <w:r>
        <w:t xml:space="preserve">Engineers must be adept at creating virtual replicas of vehicles to simulate performance before physical prototyping, a practice widely adopted in Zurich’s tech-forward firms.</w:t>
      </w:r>
    </w:p>
    <w:p>
      <w:pPr>
        <w:numPr>
          <w:ilvl w:val="0"/>
          <w:numId w:val="1001"/>
        </w:numPr>
        <w:pStyle w:val="Compact"/>
      </w:pPr>
      <w:r>
        <w:rPr>
          <w:bCs/>
          <w:b/>
        </w:rPr>
        <w:t xml:space="preserve">Data Analysis:</w:t>
      </w:r>
      <w:r>
        <w:t xml:space="preserve"> </w:t>
      </w:r>
      <w:r>
        <w:t xml:space="preserve">With connected cars generating terabytes of data, engineers must understand how to interpret this information for predictive maintenance and performance optimization.</w:t>
      </w:r>
    </w:p>
    <w:p>
      <w:pPr>
        <w:pStyle w:val="FirstParagraph"/>
      </w:pPr>
      <w:r>
        <w:t xml:space="preserve">In the context of these seminar presentation slides, we highlight that soft skills such as cross-functional communication are vital. An Automotive Engineer in</w:t>
      </w:r>
      <w:r>
        <w:t xml:space="preserve"> </w:t>
      </w:r>
      <w:r>
        <w:rPr>
          <w:bCs/>
          <w:b/>
        </w:rPr>
        <w:t xml:space="preserve">Switzerland Zurich</w:t>
      </w:r>
    </w:p>
    <w:bookmarkEnd w:id="22"/>
    <w:p>
      <w:pPr>
        <w:pStyle w:val="BodyText"/>
      </w:pPr>
      <w:r>
        <w:t xml:space="preserve">Slide 4: The Electrification Revolution and Sustainability</w:t>
      </w:r>
    </w:p>
    <w:bookmarkStart w:id="23" w:name="X3055ecd91da8218d49b04c4a63e2445b88faef5"/>
    <w:p>
      <w:pPr>
        <w:pStyle w:val="Heading2"/>
      </w:pPr>
      <w:r>
        <w:t xml:space="preserve">Battery Technology and Green Engineering in Switzerland Zurich</w:t>
      </w:r>
    </w:p>
    <w:p>
      <w:pPr>
        <w:pStyle w:val="FirstParagraph"/>
      </w:pPr>
      <w:r>
        <w:t xml:space="preserve">Sustainability is not just a buzzword; it is a regulatory and ethical mandate driving the automotive industry. For any Automotive Engineer focusing their career in</w:t>
      </w:r>
      <w:r>
        <w:t xml:space="preserve"> </w:t>
      </w:r>
      <w:r>
        <w:rPr>
          <w:bCs/>
          <w:b/>
        </w:rPr>
        <w:t xml:space="preserve">Switzerland Zurich</w:t>
      </w:r>
      <w:r>
        <w:t xml:space="preserve">, expertise in electrification is non-negotiable.</w:t>
      </w:r>
    </w:p>
    <w:p>
      <w:pPr>
        <w:pStyle w:val="BodyText"/>
      </w:pPr>
      <w:r>
        <w:t xml:space="preserve">The region has seen significant investment in battery technology research. Engineers are tasked with improving energy density, charging speeds, and thermal management systems for electric vehicles (EVs). Furthermore, the concept of "Green Engineering" extends beyond the vehicle itself to include sustainable supply chains and recycling methods for battery materials.</w:t>
      </w:r>
    </w:p>
    <w:p>
      <w:pPr>
        <w:pStyle w:val="BodyText"/>
      </w:pPr>
      <w:r>
        <w:t xml:space="preserve">Seminar participants should note that Switzerland’s strict environmental regulations push engineers to innovate faster than in many other regions. In</w:t>
      </w:r>
      <w:r>
        <w:t xml:space="preserve"> </w:t>
      </w:r>
      <w:r>
        <w:rPr>
          <w:bCs/>
          <w:b/>
        </w:rPr>
        <w:t xml:space="preserve">Switzerland Zurich</w:t>
      </w:r>
      <w:r>
        <w:t xml:space="preserve">, there is a strong emphasis on lifecycle analysis. Engineers are expected to design vehicles with their end-of-life disposal in mind, ensuring minimal ecological footprint.</w:t>
      </w:r>
    </w:p>
    <w:bookmarkEnd w:id="23"/>
    <w:p>
      <w:pPr>
        <w:pStyle w:val="BodyText"/>
      </w:pPr>
      <w:r>
        <w:t xml:space="preserve">Slide 5: Autonomous Driving and Smart Mobility</w:t>
      </w:r>
    </w:p>
    <w:bookmarkStart w:id="24" w:name="navigating-the-future-of-transport"/>
    <w:p>
      <w:pPr>
        <w:pStyle w:val="Heading2"/>
      </w:pPr>
      <w:r>
        <w:t xml:space="preserve">Navigating the Future of Transport</w:t>
      </w:r>
    </w:p>
    <w:p>
      <w:pPr>
        <w:pStyle w:val="FirstParagraph"/>
      </w:pPr>
      <w:r>
        <w:t xml:space="preserve">The race toward Level 4 and Level 5 autonomous driving is fierce, and Switzerland Zurich is a key player in European mobility research. Automotive Engineers here are deeply involved in sensor fusion technologies, utilizing LiDAR, radar, and cameras to create robust perception systems.</w:t>
      </w:r>
    </w:p>
    <w:p>
      <w:pPr>
        <w:pStyle w:val="BodyText"/>
      </w:pPr>
      <w:r>
        <w:t xml:space="preserve">The complex alpine terrain surrounding Zurich presents unique challenges for autonomous navigation. Engineers must develop algorithms that can handle steep gradients, variable weather conditions (fog and snow), and narrow urban streets. This geographic specificity makes the work in this region highly specialized.</w:t>
      </w:r>
    </w:p>
    <w:p>
      <w:pPr>
        <w:pStyle w:val="BodyText"/>
      </w:pPr>
      <w:r>
        <w:t xml:space="preserve">These seminar presentation slides emphasize that ethical programming is also part of the job description. Decisions made by AI in critical driving scenarios require careful ethical consideration, a topic heavily debated in Swiss engineering ethics courses.</w:t>
      </w:r>
    </w:p>
    <w:bookmarkEnd w:id="24"/>
    <w:p>
      <w:pPr>
        <w:pStyle w:val="BodyText"/>
      </w:pPr>
      <w:r>
        <w:t xml:space="preserve">Slide 6: The Professional Landscape and Career Pathways</w:t>
      </w:r>
    </w:p>
    <w:bookmarkStart w:id="25" w:name="Xb5a564797c59cc513ad9b94c4c0f0944c587e8b"/>
    <w:p>
      <w:pPr>
        <w:pStyle w:val="Heading2"/>
      </w:pPr>
      <w:r>
        <w:t xml:space="preserve">Navigating the Job Market in Switzerland Zurich</w:t>
      </w:r>
    </w:p>
    <w:p>
      <w:pPr>
        <w:pStyle w:val="FirstParagraph"/>
      </w:pPr>
      <w:r>
        <w:t xml:space="preserve">The career trajectory for an Automotive Engineer in this region is lucrative but competitive. Major employers include established luxury car manufacturers’ R&amp;D centers, specialized tier-1 suppliers, and a vibrant startup ecosystem focused on mobility solutions.</w:t>
      </w:r>
    </w:p>
    <w:p>
      <w:pPr>
        <w:pStyle w:val="BodyText"/>
      </w:pPr>
      <w:r>
        <w:t xml:space="preserve">To succeed in the</w:t>
      </w:r>
      <w:r>
        <w:t xml:space="preserve"> </w:t>
      </w:r>
      <w:r>
        <w:rPr>
          <w:bCs/>
          <w:b/>
        </w:rPr>
        <w:t xml:space="preserve">Switzerland Zurich</w:t>
      </w:r>
    </w:p>
    <w:p>
      <w:pPr>
        <w:pStyle w:val="BodyText"/>
      </w:pPr>
      <w:r>
        <w:t xml:space="preserve">Navigating this landscape requires strategic networking. Professional bodies in Switzerland actively host seminars and workshops similar to these seminar presentation slides topics, providing valuable opportunities for mentorship and professional growth.</w:t>
      </w:r>
    </w:p>
    <w:bookmarkEnd w:id="25"/>
    <w:p>
      <w:pPr>
        <w:pStyle w:val="BodyText"/>
      </w:pPr>
      <w:r>
        <w:t xml:space="preserve">Slide 7: Regulatory Compliance and Quality Standards</w:t>
      </w:r>
    </w:p>
    <w:bookmarkStart w:id="26" w:name="X4c7fcab760230ecf3057aa10bb049c33e7afd83"/>
    <w:p>
      <w:pPr>
        <w:pStyle w:val="Heading2"/>
      </w:pPr>
      <w:r>
        <w:t xml:space="preserve">Navigating ISO, UN-ECE, and Swiss Specifics</w:t>
      </w:r>
    </w:p>
    <w:p>
      <w:pPr>
        <w:pStyle w:val="FirstParagraph"/>
      </w:pPr>
      <w:r>
        <w:t xml:space="preserve">A crucial aspect of being an Automotive Engineer in</w:t>
      </w:r>
      <w:r>
        <w:t xml:space="preserve"> </w:t>
      </w:r>
      <w:r>
        <w:rPr>
          <w:bCs/>
          <w:b/>
        </w:rPr>
        <w:t xml:space="preserve">Switzerland Zurich</w:t>
      </w:r>
      <w:r>
        <w:t xml:space="preserve"> </w:t>
      </w:r>
      <w:r>
        <w:t xml:space="preserve">is mastering the regulatory environment. While Switzerland is not in the EU, it harmonizes many technical regulations with European standards.</w:t>
      </w:r>
    </w:p>
    <w:p>
      <w:pPr>
        <w:pStyle w:val="BodyText"/>
      </w:pPr>
      <w:r>
        <w:t xml:space="preserve">Engineers must be well-versed in ISO/TS 16949 (now IATF 16949) quality management systems and UN-ECE safety regulations. Compliance is not optional; it is the baseline for market entry. In Zurich, there is an additional layer of scrutiny regarding data privacy (Swiss FADP), which impacts how automotive engineers handle user data in connected vehicles.</w:t>
      </w:r>
    </w:p>
    <w:p>
      <w:pPr>
        <w:pStyle w:val="BodyText"/>
      </w:pPr>
      <w:r>
        <w:t xml:space="preserve">Understanding these frameworks ensures that engineering solutions are not only technically sound but also legally viable. This legal-technical duality is a defining characteristic of the profession in this specific geographic location.</w:t>
      </w:r>
    </w:p>
    <w:bookmarkEnd w:id="26"/>
    <w:p>
      <w:pPr>
        <w:pStyle w:val="BodyText"/>
      </w:pPr>
      <w:r>
        <w:t xml:space="preserve">Slide 8: Conclusion and Future Outlook</w:t>
      </w:r>
    </w:p>
    <w:bookmarkStart w:id="27" w:name="the-road-ahead-for-automotive-engineers"/>
    <w:p>
      <w:pPr>
        <w:pStyle w:val="Heading2"/>
      </w:pPr>
      <w:r>
        <w:t xml:space="preserve">The Road Ahead for Automotive Engineers</w:t>
      </w:r>
    </w:p>
    <w:p>
      <w:pPr>
        <w:pStyle w:val="FirstParagraph"/>
      </w:pPr>
      <w:r>
        <w:t xml:space="preserve">In conclusion, the role of the Automotive Engineer in</w:t>
      </w:r>
      <w:r>
        <w:t xml:space="preserve"> </w:t>
      </w:r>
      <w:r>
        <w:rPr>
          <w:bCs/>
          <w:b/>
        </w:rPr>
        <w:t xml:space="preserve">Switzerland Zurich</w:t>
      </w:r>
    </w:p>
    <w:p>
      <w:pPr>
        <w:pStyle w:val="BodyText"/>
      </w:pPr>
      <w:r>
        <w:t xml:space="preserve">We have traversed various topics in these seminar presentation slides, from historical context to future trends. The key takeaway is that specialization combined with adaptability is the winning formula. Whether focusing on electrification, autonomy, or sustainable materials, there are abundant opportunities for those who wish to contribute to this transformative era.</w:t>
      </w:r>
    </w:p>
    <w:p>
      <w:pPr>
        <w:pStyle w:val="BodyText"/>
      </w:pPr>
      <w:r>
        <w:t xml:space="preserve">For anyone looking to build a career in</w:t>
      </w:r>
      <w:r>
        <w:t xml:space="preserve"> </w:t>
      </w:r>
      <w:r>
        <w:rPr>
          <w:bCs/>
          <w:b/>
        </w:rPr>
        <w:t xml:space="preserve">Switzerland Zurich</w:t>
      </w:r>
      <w:r>
        <w:t xml:space="preserve">, the advice is clear: embrace lifelong learning. The automotive industry changes rapidly, and only those who continuously update their skills will remain relevant. Thank you for engaging with these seminar presentation slides on the vital role of Automotive Engineering in Switzerland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Automotive Engineering in Switzerland Zurich</dc:title>
  <dc:creator/>
  <dc:language>en</dc:language>
  <cp:keywords/>
  <dcterms:created xsi:type="dcterms:W3CDTF">2026-07-30T01:31:23Z</dcterms:created>
  <dcterms:modified xsi:type="dcterms:W3CDTF">2026-07-30T01:31:23Z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