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Craft: The Evolution and Tradition of the Baker in France Lyon</w:t>
      </w:r>
    </w:p>
    <w:p>
      <w:pPr>
        <w:pStyle w:val="BodyText"/>
      </w:pPr>
      <w:r>
        <w:rPr>
          <w:bCs/>
          <w:b/>
        </w:rPr>
        <w:t xml:space="preserve">Date:</w:t>
      </w:r>
      <w:r>
        <w:t xml:space="preserve"> </w:t>
      </w:r>
      <w:r>
        <w:t xml:space="preserve">October 2023</w:t>
      </w:r>
    </w:p>
    <w:bookmarkEnd w:id="20"/>
    <w:bookmarkStart w:id="22" w:name="X1562b1771765c1a05eeb4cd3cc84bb467ba0190"/>
    <w:p>
      <w:pPr>
        <w:pStyle w:val="Heading2"/>
      </w:pPr>
      <w:r>
        <w:t xml:space="preserve">Seminar Presentation Slides: Introduction to the Context</w:t>
      </w:r>
    </w:p>
    <w:bookmarkStart w:id="21" w:name="welcome-to-our-seminar"/>
    <w:p>
      <w:pPr>
        <w:pStyle w:val="Heading3"/>
      </w:pPr>
      <w:r>
        <w:t xml:space="preserve">Welcome to Our Seminar</w:t>
      </w:r>
    </w:p>
    <w:p>
      <w:pPr>
        <w:pStyle w:val="FirstParagraph"/>
      </w:pPr>
      <w:r>
        <w:t xml:space="preserve">Ladies and gentlemen, distinguished guests, and culinary enthusiasts. Welcome to this comprehensive seminar presentation dedicated to one of the most cherished professions in European gastronomy. Today, we turn our eyes toward a city that serves as the heartbeat of French culture: France Lyon. This presentation aims to dissect the intricate role of the Baker within this specific geographical and cultural landscape. We will explore not just how bread is made, but how it defines community, economy, and tradition in one of France's most vibrant cities.</w:t>
      </w:r>
    </w:p>
    <w:p>
      <w:pPr>
        <w:pStyle w:val="BodyText"/>
      </w:pPr>
      <w:r>
        <w:t xml:space="preserve">The intersection of high-end culinary arts and everyday sustenance creates a unique dynamic in Lyon. As we delve into these slides, you will understand why the Baker is not merely a supplier of carbohydrates but a custodian of heritage. This document serves as both an educational resource and a celebration of artisanal craftsmanship.</w:t>
      </w:r>
    </w:p>
    <w:bookmarkEnd w:id="21"/>
    <w:bookmarkEnd w:id="22"/>
    <w:bookmarkStart w:id="24" w:name="Xd68a2be075cb941cd924d204053f2ac69a9bff3"/>
    <w:p>
      <w:pPr>
        <w:pStyle w:val="Heading2"/>
      </w:pPr>
      <w:r>
        <w:t xml:space="preserve">The Historical Significance of the Baker in France Lyon</w:t>
      </w:r>
    </w:p>
    <w:bookmarkStart w:id="23" w:name="a-legacy-of-flour-and-fire"/>
    <w:p>
      <w:pPr>
        <w:pStyle w:val="Heading3"/>
      </w:pPr>
      <w:r>
        <w:t xml:space="preserve">A Legacy of Flour and Fire</w:t>
      </w:r>
    </w:p>
    <w:p>
      <w:pPr>
        <w:pStyle w:val="FirstParagraph"/>
      </w:pPr>
      <w:r>
        <w:t xml:space="preserve">To understand the modern Baker in France Lyon, one must first appreciate the historical depth. Since Roman times, Lyon has been a crossroads of trade and culture. The city’s location at the confluence of the Rhône and Saône rivers made it a logistical hub for grain distribution long before it became known for its cuisine. In this context, the Baker assumed a role of critical importance.</w:t>
      </w:r>
    </w:p>
    <w:p>
      <w:pPr>
        <w:pStyle w:val="BodyText"/>
      </w:pPr>
      <w:r>
        <w:t xml:space="preserve">In medieval France Lyon, bakers were governed by strict guilds that regulated quality, pricing, and weights. The "Métier de Boulangers" was highly respected but heavily scrutinized. Fraudulent baking practices were punished severely because bread was the primary source of calories for the populace. This history instilled a deep sense of accountability and pride in those who practice this trade today in France Lyon. The modern Baker stands on the shoulders of these historical figures, maintaining standards that have been refined over centuries.</w:t>
      </w:r>
    </w:p>
    <w:bookmarkEnd w:id="23"/>
    <w:bookmarkEnd w:id="24"/>
    <w:bookmarkStart w:id="26" w:name="Xea661992dd03c40e60c9dd545739465c2cdc7de"/>
    <w:p>
      <w:pPr>
        <w:pStyle w:val="Heading2"/>
      </w:pPr>
      <w:r>
        <w:t xml:space="preserve">The Distinctive Bread Culture of France Lyon</w:t>
      </w:r>
    </w:p>
    <w:bookmarkStart w:id="25" w:name="beyond-the-baguette"/>
    <w:p>
      <w:pPr>
        <w:pStyle w:val="Heading3"/>
      </w:pPr>
      <w:r>
        <w:t xml:space="preserve">Beyond the Baguette</w:t>
      </w:r>
    </w:p>
    <w:p>
      <w:pPr>
        <w:pStyle w:val="FirstParagraph"/>
      </w:pPr>
      <w:r>
        <w:t xml:space="preserve">While Paris often grabs the global spotlight for its baguettes, the Baker in France Lyon offers a distinct variation that reflects local palates. The bread culture here is characterized by a preference for slightly denser textures and richer flavors compared to the northern styles. In France Lyon, you will find variations of pain de campagne (country bread) that utilize local wheats from the Auvergne region.</w:t>
      </w:r>
    </w:p>
    <w:p>
      <w:pPr>
        <w:pStyle w:val="BodyText"/>
      </w:pPr>
      <w:r>
        <w:t xml:space="preserve">Furthermore, the Baker in France Lyon is often expected to produce specific regional specialties such as "Galette des Rois" during Epiphany or intricate pastries for local festivals. Unlike generic urban centers, the bakeries in this part of France Lyon often maintain a direct relationship with local farmers who supply organic grains. This farm-to-oven approach is a hallmark of the contemporary Baker in this region, bridging the gap between agriculture and gastronomy.</w:t>
      </w:r>
    </w:p>
    <w:bookmarkEnd w:id="25"/>
    <w:bookmarkEnd w:id="26"/>
    <w:bookmarkStart w:id="28" w:name="the-science-of-baking-technical-mastery"/>
    <w:p>
      <w:pPr>
        <w:pStyle w:val="Heading2"/>
      </w:pPr>
      <w:r>
        <w:t xml:space="preserve">The Science of Baking: Technical Mastery</w:t>
      </w:r>
    </w:p>
    <w:bookmarkStart w:id="27" w:name="fermentation-and-hydration"/>
    <w:p>
      <w:pPr>
        <w:pStyle w:val="Heading3"/>
      </w:pPr>
      <w:r>
        <w:t xml:space="preserve">Fermentation and Hydration</w:t>
      </w:r>
    </w:p>
    <w:p>
      <w:pPr>
        <w:pStyle w:val="FirstParagraph"/>
      </w:pPr>
      <w:r>
        <w:t xml:space="preserve">A critical aspect of our seminar presentation focuses on the technical prowess required to be a successful Baker in France Lyon. Modern baking has moved beyond simple recipes; it is now a science of fermentation, hydration, and temperature control. The Baker must understand the chemistry of gluten development and the biological activity of yeast.</w:t>
      </w:r>
    </w:p>
    <w:p>
      <w:pPr>
        <w:pStyle w:val="BodyText"/>
      </w:pPr>
      <w:r>
        <w:t xml:space="preserve">In France Lyon, there is a renewed interest in "Grand Levain" (long-fermentation sourdough). This technique requires patience and precise temperature management. A Baker working in this region must master the art of maintaining a starter culture that reflects the local microbial environment. This unique terroir, even within the microscopic world of dough, imparts distinct flavor profiles that cannot be replicated elsewhere. The seminar highlights how these technical skills are passed down through apprenticeships in traditional bakeries across France Lyon.</w:t>
      </w:r>
    </w:p>
    <w:bookmarkEnd w:id="27"/>
    <w:bookmarkEnd w:id="28"/>
    <w:bookmarkStart w:id="30" w:name="patisserie-the-sweet-side-of-the-baker"/>
    <w:p>
      <w:pPr>
        <w:pStyle w:val="Heading2"/>
      </w:pPr>
      <w:r>
        <w:t xml:space="preserve">Patisserie: The Sweet Side of the Baker</w:t>
      </w:r>
    </w:p>
    <w:bookmarkStart w:id="29" w:name="symphonies-in-sugar-and-butter"/>
    <w:p>
      <w:pPr>
        <w:pStyle w:val="Heading3"/>
      </w:pPr>
      <w:r>
        <w:t xml:space="preserve">Symphonies in Sugar and Butter</w:t>
      </w:r>
    </w:p>
    <w:p>
      <w:pPr>
        <w:pStyle w:val="FirstParagraph"/>
      </w:pPr>
      <w:r>
        <w:t xml:space="preserve">No discussion of a Baker is complete without addressing patisserie. In France Lyon, the line between bread and pastry is blurred by creativity. The Baker here often doubles as a Pâtissier, crafting delicate desserts that accompany the savory breads. Think of the famous "Brioche" which has variations unique to this area, or the intricate fruit tarts that utilize seasonal produce from nearby orchards.</w:t>
      </w:r>
    </w:p>
    <w:p>
      <w:pPr>
        <w:pStyle w:val="BodyText"/>
      </w:pPr>
      <w:r>
        <w:t xml:space="preserve">The aesthetic presentation is paramount in France Lyon. The visual appeal of a Baker’s window display is considered an art form itself. Students and professionals alike must learn to balance taste with architecture, creating structures that are as visually stunning as they are delicious. This dual focus on flavor and form defines the high standards expected of any Baker operating in the competitive market of France Lyon.</w:t>
      </w:r>
    </w:p>
    <w:bookmarkEnd w:id="29"/>
    <w:bookmarkEnd w:id="30"/>
    <w:bookmarkStart w:id="32" w:name="economic-impact-and-community-role"/>
    <w:p>
      <w:pPr>
        <w:pStyle w:val="Heading2"/>
      </w:pPr>
      <w:r>
        <w:t xml:space="preserve">Economic Impact and Community Role</w:t>
      </w:r>
    </w:p>
    <w:bookmarkStart w:id="31" w:name="the-cornerstone-of-local-life"/>
    <w:p>
      <w:pPr>
        <w:pStyle w:val="Heading3"/>
      </w:pPr>
      <w:r>
        <w:t xml:space="preserve">The Cornerstone of Local Life</w:t>
      </w:r>
    </w:p>
    <w:p>
      <w:pPr>
        <w:pStyle w:val="FirstParagraph"/>
      </w:pPr>
      <w:r>
        <w:t xml:space="preserve">The economic role of the Baker in France Lyon cannot be overstated. These establishments are often the first to open and the last to close, providing essential services around the clock. They create jobs not only for head bakers but also for apprentices, delivery personnel, and retail staff.</w:t>
      </w:r>
    </w:p>
    <w:p>
      <w:pPr>
        <w:pStyle w:val="BodyText"/>
      </w:pPr>
      <w:r>
        <w:t xml:space="preserve">Socially, these bakeries act as community hubs in France Lyon. They are places where neighbors meet, news is shared over a coffee and a croissant, and local identity is reinforced daily. For the seminar presentation on Baker traditions in France Lyon, we emphasize that preserving this profession is key to maintaining the social fabric of the city. A vibrant bakery sector indicates a healthy community spirit.</w:t>
      </w:r>
    </w:p>
    <w:bookmarkEnd w:id="31"/>
    <w:bookmarkEnd w:id="32"/>
    <w:bookmarkStart w:id="34" w:name="challenges-and-future-trends"/>
    <w:p>
      <w:pPr>
        <w:pStyle w:val="Heading2"/>
      </w:pPr>
      <w:r>
        <w:t xml:space="preserve">Challenges and Future Trends</w:t>
      </w:r>
    </w:p>
    <w:bookmarkStart w:id="33" w:name="innovation-vs.-tradition"/>
    <w:p>
      <w:pPr>
        <w:pStyle w:val="Heading3"/>
      </w:pPr>
      <w:r>
        <w:t xml:space="preserve">Innovation vs. Tradition</w:t>
      </w:r>
    </w:p>
    <w:p>
      <w:pPr>
        <w:pStyle w:val="FirstParagraph"/>
      </w:pPr>
      <w:r>
        <w:t xml:space="preserve">The modern Baker in France Lyon faces significant challenges. Industrial competition from large supermarket chains threatens the viability of small artisanal shops. Rising costs of energy and raw materials put pressure on profit margins. Furthermore, there is a generational gap, as fewer young people are choosing to apprentice as Bakers due to the physically demanding nature of the work.</w:t>
      </w:r>
    </w:p>
    <w:p>
      <w:pPr>
        <w:pStyle w:val="BodyText"/>
      </w:pPr>
      <w:r>
        <w:t xml:space="preserve">However, trends are shifting. There is a growing consumer demand in France Lyon for transparency, sustainability, and health-conscious options. The future Baker must adapt by embracing organic practices, reducing food waste through creative use of leftovers (such as turning stale bread into croutons or breadcrumbs), and utilizing digital marketing to tell their story. The seminar concludes that the survival of the traditional Baker relies on adapting these ancient skills to modern ecological and economic realities.</w:t>
      </w:r>
    </w:p>
    <w:bookmarkEnd w:id="33"/>
    <w:bookmarkEnd w:id="34"/>
    <w:bookmarkStart w:id="36" w:name="conclusion-preserving-the-flame"/>
    <w:p>
      <w:pPr>
        <w:pStyle w:val="Heading2"/>
      </w:pPr>
      <w:r>
        <w:t xml:space="preserve">Conclusion: Preserving the Flame</w:t>
      </w:r>
    </w:p>
    <w:bookmarkStart w:id="35" w:name="a-tribute-to-craftsmanship"/>
    <w:p>
      <w:pPr>
        <w:pStyle w:val="Heading3"/>
      </w:pPr>
      <w:r>
        <w:t xml:space="preserve">A Tribute to Craftsmanship</w:t>
      </w:r>
    </w:p>
    <w:p>
      <w:pPr>
        <w:pStyle w:val="FirstParagraph"/>
      </w:pPr>
      <w:r>
        <w:t xml:space="preserve">In conclusion, this seminar presentation underscores that the Baker in France Lyon is more than a trade; it is a cultural institution. From the historical guilds of old to the sustainable initiatives of today, the profession embodies resilience and excellence. The specific character of baking in this region offers a unique case study in how geography influences culinary practice.</w:t>
      </w:r>
    </w:p>
    <w:p>
      <w:pPr>
        <w:pStyle w:val="BodyText"/>
      </w:pPr>
      <w:r>
        <w:t xml:space="preserve">We encourage all participants to support local Bakers in France Lyon, recognizing that every loaf purchased is an investment in heritage, community health, and artisanal skill. Let us continue to celebrate the hands that knead the dough and the ovens that warm our cities. Thank you for your attention.</w:t>
      </w:r>
    </w:p>
    <w:bookmarkEnd w:id="35"/>
    <w:bookmarkEnd w:id="36"/>
    <w:p>
      <w:pPr>
        <w:pStyle w:val="BodyText"/>
      </w:pPr>
      <w:r>
        <w:t xml:space="preserve">© 2023 Seminar Presentation Series | Special Focus on France Lyon Gastronomy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the Baker in France Lyon</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