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Netherlands</w:t>
      </w:r>
      <w:r>
        <w:t xml:space="preserve"> </w:t>
      </w:r>
      <w:r>
        <w:t xml:space="preserve">Amsterdam</w:t>
      </w:r>
    </w:p>
    <w:bookmarkStart w:id="30" w:name="X03c3ac78181a9e30d37a1906b8b1e83a644db23"/>
    <w:p>
      <w:pPr>
        <w:pStyle w:val="Heading1"/>
      </w:pPr>
      <w:r>
        <w:t xml:space="preserve">Seminar Presentation Slides: The Art and Science of the Baker in Netherlands Amsterdam</w:t>
      </w:r>
    </w:p>
    <w:p>
      <w:pPr>
        <w:pStyle w:val="FirstParagraph"/>
      </w:pPr>
      <w:r>
        <w:rPr>
          <w:iCs/>
          <w:i/>
        </w:rPr>
        <w:t xml:space="preserve">Welcome to this comprehensive Seminar Presentation Slides document designed specifically for an audience in Netherlands Amsterdam. This presentation explores the rich heritage, modern innovations, and economic impact of the baker within one of Europe’s most vibrant cities.</w:t>
      </w:r>
    </w:p>
    <w:p>
      <w:pPr>
        <w:pStyle w:val="BodyText"/>
      </w:pPr>
      <w:r>
        <w:t xml:space="preserve">Slide 1: Introduction to Baker Traditions in Netherlands Amsterdam</w:t>
      </w:r>
    </w:p>
    <w:bookmarkStart w:id="20" w:name="the-foundation-of-bread-culture"/>
    <w:p>
      <w:pPr>
        <w:pStyle w:val="Heading2"/>
      </w:pPr>
      <w:r>
        <w:t xml:space="preserve">The Foundation of Bread Culture</w:t>
      </w:r>
    </w:p>
    <w:p>
      <w:pPr>
        <w:pStyle w:val="FirstParagraph"/>
      </w:pPr>
      <w:r>
        <w:t xml:space="preserve">The role of the baker extends far beyond simple food preparation; it is a cornerstone of cultural identity. In the context of this Seminar Presentation Slides, we must first establish that the Netherlands Amsterdam has a storied history with grain and milling. Historically, the city’s position as a major port facilitated access to high-quality wheat from around Europe. The traditional baker in these locales was not merely an artisan but a community hub where news was exchanged and social bonds were strengthened over fresh loaves of</w:t>
      </w:r>
      <w:r>
        <w:t xml:space="preserve"> </w:t>
      </w:r>
      <w:r>
        <w:rPr>
          <w:iCs/>
          <w:i/>
        </w:rPr>
        <w:t xml:space="preserve">bruin brood</w:t>
      </w:r>
      <w:r>
        <w:t xml:space="preserve"> </w:t>
      </w:r>
      <w:r>
        <w:t xml:space="preserve">(brown bread). Understanding this historical baseline is crucial for appreciating the modern evolution of the craft in the capital.</w:t>
      </w:r>
    </w:p>
    <w:bookmarkEnd w:id="20"/>
    <w:p>
      <w:pPr>
        <w:pStyle w:val="BodyText"/>
      </w:pPr>
      <w:r>
        <w:t xml:space="preserve">Slide 2: The Role of the Baker in Modern Dutch Society</w:t>
      </w:r>
    </w:p>
    <w:bookmarkStart w:id="21" w:name="from-artisan-to-entrepreneur"/>
    <w:p>
      <w:pPr>
        <w:pStyle w:val="Heading2"/>
      </w:pPr>
      <w:r>
        <w:t xml:space="preserve">From Artisan to Entrepreneur</w:t>
      </w:r>
    </w:p>
    <w:p>
      <w:pPr>
        <w:pStyle w:val="FirstParagraph"/>
      </w:pPr>
      <w:r>
        <w:t xml:space="preserve">In contemporary Netherlands Amsterdam, the baker has evolved into a multifaceted professional. While traditional skills remain paramount, modern bakers are expected to be entrepreneurs. They manage supply chains, navigate complex regulations regarding food safety and labor laws in the European Union, and engage with digital marketing strategies. The Seminar Presentation Slides highlight that today's baker in Netherlands Amsterdam must balance the preservation of heritage recipes with the demands of a fast-paced urban lifestyle. This duality is central to understanding their current professional landscape.</w:t>
      </w:r>
    </w:p>
    <w:bookmarkEnd w:id="21"/>
    <w:p>
      <w:pPr>
        <w:pStyle w:val="BodyText"/>
      </w:pPr>
      <w:r>
        <w:t xml:space="preserve">Slide 3: Key Products and Regional Specialties</w:t>
      </w:r>
    </w:p>
    <w:bookmarkStart w:id="22" w:name="the-iconic-streekproducten"/>
    <w:p>
      <w:pPr>
        <w:pStyle w:val="Heading2"/>
      </w:pPr>
      <w:r>
        <w:t xml:space="preserve">The Iconic Streekproducten</w:t>
      </w:r>
    </w:p>
    <w:p>
      <w:pPr>
        <w:pStyle w:val="FirstParagraph"/>
      </w:pPr>
      <w:r>
        <w:t xml:space="preserve">A deep dive into the menu of a typical baker reveals specific regional preferences. The Seminar Presentation Slides emphasize that while baguettes and croissants are popular, they coexist with distinctly Dutch products. Items such as the</w:t>
      </w:r>
      <w:r>
        <w:t xml:space="preserve"> </w:t>
      </w:r>
      <w:r>
        <w:rPr>
          <w:iCs/>
          <w:i/>
        </w:rPr>
        <w:t xml:space="preserve">Stroopwafel</w:t>
      </w:r>
      <w:r>
        <w:t xml:space="preserve">, though often associated with Gouda, are widely distributed by bakers in Amsterdam. Furthermore, the</w:t>
      </w:r>
      <w:r>
        <w:t xml:space="preserve"> </w:t>
      </w:r>
      <w:r>
        <w:rPr>
          <w:iCs/>
          <w:i/>
        </w:rPr>
        <w:t xml:space="preserve">Vlaai</w:t>
      </w:r>
      <w:r>
        <w:t xml:space="preserve">, a fruit-filled tart from neighboring Limburg but immensely popular in the north, and various types of seeded bread (</w:t>
      </w:r>
      <w:r>
        <w:rPr>
          <w:iCs/>
          <w:i/>
        </w:rPr>
        <w:t xml:space="preserve">zaadbrood</w:t>
      </w:r>
      <w:r>
        <w:t xml:space="preserve">) reflect the nutritional preferences of the Dutch. The baker serves as a custodian of these tastes, ensuring that even as globalization influences food trends, local identity remains strong on every plate.</w:t>
      </w:r>
    </w:p>
    <w:bookmarkEnd w:id="22"/>
    <w:p>
      <w:pPr>
        <w:pStyle w:val="BodyText"/>
      </w:pPr>
      <w:r>
        <w:t xml:space="preserve">Slide 4: Sustainability and Ethical Sourcing</w:t>
      </w:r>
    </w:p>
    <w:bookmarkStart w:id="23" w:name="green-baking-in-amsterdam"/>
    <w:p>
      <w:pPr>
        <w:pStyle w:val="Heading2"/>
      </w:pPr>
      <w:r>
        <w:t xml:space="preserve">Green Baking in Amsterdam</w:t>
      </w:r>
    </w:p>
    <w:p>
      <w:pPr>
        <w:pStyle w:val="FirstParagraph"/>
      </w:pPr>
      <w:r>
        <w:t xml:space="preserve">Netherlands Amsterdam is at the forefront of the global sustainability movement. Consequently, this Seminar Presentation Slides section focuses heavily on ethical sourcing. Modern bakers are increasingly pressured to source organic flour, fair-trade sugar, and locally produced dairy. Waste reduction is also a critical component; innovative bakeries in Amsterdam have implemented systems to upcycle unsold bread into beer or animal feed rather than sending it to landfills. The concept of "circular baking" is gaining traction, requiring bakers to rethink their entire production cycle from grain procurement to waste management.</w:t>
      </w:r>
    </w:p>
    <w:bookmarkEnd w:id="23"/>
    <w:p>
      <w:pPr>
        <w:pStyle w:val="BodyText"/>
      </w:pPr>
      <w:r>
        <w:t xml:space="preserve">Slide 5: Technological Integration in the Bakery</w:t>
      </w:r>
    </w:p>
    <w:bookmarkStart w:id="24" w:name="ovens-algorithms-and-automation"/>
    <w:p>
      <w:pPr>
        <w:pStyle w:val="Heading2"/>
      </w:pPr>
      <w:r>
        <w:t xml:space="preserve">Ovens, Algorithms, and Automation</w:t>
      </w:r>
    </w:p>
    <w:p>
      <w:pPr>
        <w:pStyle w:val="FirstParagraph"/>
      </w:pPr>
      <w:r>
        <w:t xml:space="preserve">The intersection of tradition and technology defines the modern baker. In Netherlands Amsterdam, many bakeries are adopting precision fermentation monitors and smart ovens that use AI to adjust temperature profiles for optimal crust formation. However, this Seminar Presentation Slides document argues that technology should never replace the artisan's touch entirely. The sensory experience—smelling yeast rising, feeling the dough's elasticity—is irreplaceable. The successful baker in Amsterdam leverages technology to handle repetitive tasks and quality control, thereby freeing up more time for creative development and customer interaction.</w:t>
      </w:r>
    </w:p>
    <w:bookmarkEnd w:id="24"/>
    <w:p>
      <w:pPr>
        <w:pStyle w:val="BodyText"/>
      </w:pPr>
      <w:r>
        <w:t xml:space="preserve">Slide 6: Challenges Facing the Baker</w:t>
      </w:r>
    </w:p>
    <w:bookmarkStart w:id="25" w:name="economic-pressures-and-labor-shortages"/>
    <w:p>
      <w:pPr>
        <w:pStyle w:val="Heading2"/>
      </w:pPr>
      <w:r>
        <w:t xml:space="preserve">Economic Pressures and Labor Shortages</w:t>
      </w:r>
    </w:p>
    <w:p>
      <w:pPr>
        <w:pStyle w:val="FirstParagraph"/>
      </w:pPr>
      <w:r>
        <w:t xml:space="preserve">The Seminar Presentation Slides must address the grim realities facing the industry. High commercial rents in Netherlands Amsterdam place immense strain on small, independent bakeries. Additionally, there is a significant shortage of skilled labor willing to work early morning hours, which are standard for bakers. Rising energy costs further complicate operations, as baking is an energy-intensive process. These challenges require strategic planning and often collaboration between local government bodies and bakery associations to ensure the survival of small-scale artisans against large industrial competitors.</w:t>
      </w:r>
    </w:p>
    <w:bookmarkEnd w:id="25"/>
    <w:p>
      <w:pPr>
        <w:pStyle w:val="BodyText"/>
      </w:pPr>
      <w:r>
        <w:t xml:space="preserve">Slide 7: The Social Function of the Baker</w:t>
      </w:r>
    </w:p>
    <w:bookmarkStart w:id="26" w:name="the-bakery-as-a-third-place"/>
    <w:p>
      <w:pPr>
        <w:pStyle w:val="Heading2"/>
      </w:pPr>
      <w:r>
        <w:t xml:space="preserve">The Bakery as a Third Place</w:t>
      </w:r>
    </w:p>
    <w:p>
      <w:pPr>
        <w:pStyle w:val="FirstParagraph"/>
      </w:pPr>
      <w:r>
        <w:t xml:space="preserve">Sociologists often refer to the bakery as a "third place"—a social surrounding separate from the two usual social environments of home and the workplace. In Netherlands Amsterdam, cafes that incorporate on-site baking serve as vital community anchors. They provide spaces for remote workers, students, and elderly residents to gather. The Seminar Presentation Slides highlight that maintaining this social function is just as important as selling bread. Bakers who invest in comfortable seating, local art displays, and community bulletin boards foster a sense of belonging that contributes significantly to the mental well-being of their customers.</w:t>
      </w:r>
    </w:p>
    <w:bookmarkEnd w:id="26"/>
    <w:p>
      <w:pPr>
        <w:pStyle w:val="BodyText"/>
      </w:pPr>
      <w:r>
        <w:t xml:space="preserve">Slide 8: Future Trends and Innovations</w:t>
      </w:r>
    </w:p>
    <w:bookmarkStart w:id="27" w:name="looking-ahead-the-next-generation"/>
    <w:p>
      <w:pPr>
        <w:pStyle w:val="Heading2"/>
      </w:pPr>
      <w:r>
        <w:t xml:space="preserve">Looking Ahead: The Next Generation</w:t>
      </w:r>
    </w:p>
    <w:p>
      <w:pPr>
        <w:pStyle w:val="FirstParagraph"/>
      </w:pPr>
      <w:r>
        <w:t xml:space="preserve">The future for the baker in Netherlands Amsterdam is dynamic. We are seeing a rise in vegan and gluten-free offerings that do not compromise on taste, driven by health-conscious consumers. There is also a growing interest in ancient grains like spelt and rye, which align with both health trends and sustainability goals. Furthermore, pop-up bakeries and mobile baking units are becoming more common in Amsterdam’s creative districts. This Seminar Presentation Slides concludes that adaptability will be the key trait for future success.</w:t>
      </w:r>
    </w:p>
    <w:bookmarkEnd w:id="27"/>
    <w:p>
      <w:pPr>
        <w:pStyle w:val="BodyText"/>
      </w:pPr>
      <w:r>
        <w:t xml:space="preserve">Slide 9: Conclusion</w:t>
      </w:r>
    </w:p>
    <w:bookmarkStart w:id="28" w:name="synthesis-of-the-bakers-journey"/>
    <w:p>
      <w:pPr>
        <w:pStyle w:val="Heading2"/>
      </w:pPr>
      <w:r>
        <w:t xml:space="preserve">Synthesis of the Baker's Journey</w:t>
      </w:r>
    </w:p>
    <w:p>
      <w:pPr>
        <w:pStyle w:val="FirstParagraph"/>
      </w:pPr>
      <w:r>
        <w:t xml:space="preserve">In summary, this Seminar Presentation Slides document has illustrated that the baker in Netherlands Amsterdam is a figure of immense cultural and economic significance. From their historical roots as essential community providers to their current status as sustainability advocates and tech-integrated entrepreneurs, bakers shape the urban fabric of the city. They preserve tradition while embracing innovation. For policymakers, educators, and business leaders in Netherlands Amsterdam, supporting this profession is not just about preserving food culture; it is about sustaining community cohesion and economic diversity.</w:t>
      </w:r>
    </w:p>
    <w:bookmarkEnd w:id="28"/>
    <w:p>
      <w:pPr>
        <w:pStyle w:val="BodyText"/>
      </w:pPr>
      <w:r>
        <w:t xml:space="preserve">Slide 10: Q&amp;A Session</w:t>
      </w:r>
    </w:p>
    <w:bookmarkStart w:id="29" w:name="digitalisatie-en-vragen"/>
    <w:p>
      <w:pPr>
        <w:pStyle w:val="Heading2"/>
      </w:pPr>
      <w:r>
        <w:t xml:space="preserve">Digitalisatie en Vragen</w:t>
      </w:r>
    </w:p>
    <w:p>
      <w:pPr>
        <w:pStyle w:val="FirstParagraph"/>
      </w:pPr>
      <w:r>
        <w:t xml:space="preserve">We now open the floor for questions regarding the role of the baker, specific case studies from Netherlands Amsterdam, and strategies for implementing sustainable practices. We encourage detailed discussion on how digital tools can further enhance the artisanal experience without losing its soul.</w:t>
      </w:r>
    </w:p>
    <w:bookmarkEnd w:id="29"/>
    <w:p>
      <w:pPr>
        <w:pStyle w:val="BodyText"/>
      </w:pPr>
      <w:r>
        <w:t xml:space="preserve">© 2023 Seminar Presentation Slides | Netherlands Amsterdam | Baker Industry Analysis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Netherlands Amsterdam</dc:title>
  <dc:creator/>
  <dc:language>en</dc:language>
  <cp:keywords/>
  <dcterms:created xsi:type="dcterms:W3CDTF">2026-07-29T10:30:11Z</dcterms:created>
  <dcterms:modified xsi:type="dcterms:W3CDTF">2026-07-29T10:30:11Z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