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Pakistan</w:t>
      </w:r>
      <w:r>
        <w:t xml:space="preserve"> </w:t>
      </w:r>
      <w:r>
        <w:t xml:space="preserve">Islamabad</w:t>
      </w:r>
    </w:p>
    <w:bookmarkStart w:id="20" w:name="seminar-presentation-slides"/>
    <w:p>
      <w:pPr>
        <w:pStyle w:val="Heading1"/>
      </w:pPr>
      <w:r>
        <w:t xml:space="preserve">Seminar Presentation Slides</w:t>
      </w:r>
    </w:p>
    <w:p>
      <w:pPr>
        <w:pStyle w:val="FirstParagraph"/>
      </w:pPr>
      <w:r>
        <w:t xml:space="preserve">Slide 1: Title Slide</w:t>
      </w:r>
    </w:p>
    <w:p>
      <w:pPr>
        <w:pStyle w:val="BodyText"/>
      </w:pPr>
      <w:r>
        <w:rPr>
          <w:bCs/>
          <w:b/>
        </w:rPr>
        <w:t xml:space="preserve">Title:</w:t>
      </w:r>
      <w:r>
        <w:t xml:space="preserve">The Baker in Pakistan Islamabad: Tradition, Modernity, and Socio-Economic Impact</w:t>
      </w:r>
      <w:r>
        <w:br/>
      </w:r>
      <w:r>
        <w:rPr>
          <w:bCs/>
          <w:b/>
        </w:rPr>
        <w:t xml:space="preserve">Subtitle:</w:t>
      </w:r>
      <w:r>
        <w:t xml:space="preserve">An Analytical Review of Culinary Heritage and Urban Development</w:t>
      </w:r>
      <w:r>
        <w:br/>
      </w:r>
      <w:r>
        <w:rPr>
          <w:bCs/>
          <w:b/>
        </w:rPr>
        <w:t xml:space="preserve">Presentation Context:</w:t>
      </w:r>
      <w:r>
        <w:t xml:space="preserve">Seminar Presentation Slides designed for academic and professional discourse in the capital region.</w:t>
      </w:r>
      <w:r>
        <w:br/>
      </w:r>
    </w:p>
    <w:p>
      <w:pPr>
        <w:pStyle w:val="BodyText"/>
      </w:pPr>
      <w:r>
        <w:rPr>
          <w:iCs/>
          <w:i/>
        </w:rPr>
        <w:t xml:space="preserve">Welcome to this comprehensive seminar presentation. Today, we will explore the multifaceted role of "The Baker" within the unique geographical and cultural landscape of "Pakistan Islamabad". This document serves as a detailed textual representation of our Seminar Presentation Slides, offering an in-depth analysis that exceeds standard visual summaries.</w:t>
      </w:r>
    </w:p>
    <w:p>
      <w:pPr>
        <w:pStyle w:val="BodyText"/>
      </w:pPr>
      <w:r>
        <w:t xml:space="preserve">Slide 2: Introduction to The Baker</w:t>
      </w:r>
    </w:p>
    <w:p>
      <w:pPr>
        <w:pStyle w:val="BodyText"/>
      </w:pPr>
      <w:r>
        <w:rPr>
          <w:bCs/>
          <w:b/>
        </w:rPr>
        <w:t xml:space="preserve">The Cultural Archetype:</w:t>
      </w:r>
      <w:r>
        <w:br/>
      </w:r>
      <w:r>
        <w:t xml:space="preserve">In the context of "Pakistan Islamabad", the baker is not merely a vendor of goods but a custodian of community health and culinary tradition. Unlike Western contexts where baking is often industrialized, in Islamabad, "The Baker" represents a blend of artisanal craftsmanship and essential daily service. From neighborhood corner shops to high-end patisseries in F-7 or F-10 sectors, the baker plays a pivotal role in the social fabric.</w:t>
      </w:r>
      <w:r>
        <w:br/>
      </w:r>
      <w:r>
        <w:br/>
      </w:r>
      <w:r>
        <w:rPr>
          <w:bCs/>
          <w:b/>
        </w:rPr>
        <w:t xml:space="preserve">Historical Context:</w:t>
      </w:r>
      <w:r>
        <w:br/>
      </w:r>
      <w:r>
        <w:t xml:space="preserve">The history of bread-making in Pakistan dates back centuries, influenced by Persian, Mughal, and Central Asian traditions. However, "Pakistan Islamabad", being a planned city with a diverse population from across the nation and abroad, has seen an evolution in baking techniques. The modern baker in Islamabad must navigate between traditional flatbreads (roti/rumali roti) and Western-style confections (cakes/pastries).</w:t>
      </w:r>
    </w:p>
    <w:p>
      <w:pPr>
        <w:pStyle w:val="BodyText"/>
      </w:pPr>
      <w:r>
        <w:t xml:space="preserve">Slide 3: The Socio-Economic Role</w:t>
      </w:r>
    </w:p>
    <w:p>
      <w:pPr>
        <w:pStyle w:val="BodyText"/>
      </w:pPr>
      <w:r>
        <w:rPr>
          <w:bCs/>
          <w:b/>
        </w:rPr>
        <w:t xml:space="preserve">Economic Contribution:</w:t>
      </w:r>
      <w:r>
        <w:br/>
      </w:r>
      <w:r>
        <w:t xml:space="preserve">The baking industry in "Pakistan Islamabad" contributes significantly to the local economy. Small-scale bakeries provide employment to thousands of individuals, ranging from skilled chefs and pastry artists to delivery personnel and sales staff. For many families in the outskirts of Islamabad, such as those in Bahria Town or DHA (Defence Housing Authority), working as "The Baker" or within a bakery is a primary source of income.</w:t>
      </w:r>
      <w:r>
        <w:br/>
      </w:r>
      <w:r>
        <w:br/>
      </w:r>
      <w:r>
        <w:rPr>
          <w:bCs/>
          <w:b/>
        </w:rPr>
        <w:t xml:space="preserve">Accessibility and Affordability:</w:t>
      </w:r>
      <w:r>
        <w:br/>
      </w:r>
      <w:r>
        <w:t xml:space="preserve">A critical aspect of our Seminar Presentation Slides is the analysis of accessibility. In Islamabad, bakeries are distributed across all sectors, ensuring that fresh bread is accessible to all socio-economic classes. While premium bakeries cater to the expatriate and elite demographics with imported ingredients, neighborhood bakers continue to supply affordable staples like white bread and parathas. This duality highlights the resilience of "The Baker" in adapting to diverse market demands within "Pakistan Islamabad".</w:t>
      </w:r>
    </w:p>
    <w:p>
      <w:pPr>
        <w:pStyle w:val="BodyText"/>
      </w:pPr>
      <w:r>
        <w:t xml:space="preserve">Slide 4: Culinary Innovation and Tradition</w:t>
      </w:r>
    </w:p>
    <w:p>
      <w:pPr>
        <w:pStyle w:val="BodyText"/>
      </w:pPr>
      <w:r>
        <w:rPr>
          <w:bCs/>
          <w:b/>
        </w:rPr>
        <w:t xml:space="preserve">Fusion Cuisine:</w:t>
      </w:r>
      <w:r>
        <w:br/>
      </w:r>
      <w:r>
        <w:t xml:space="preserve">"Islamabad has become a hub for culinary innovation. "The Baker" here is increasingly experimenting with fusion products. For instance, integrating local flavors such as cardamom, saffron, and pistachio into Western-style cakes and cupcakes has become a popular trend. This reflects the broader cultural synthesis occurring in the capital.</w:t>
      </w:r>
      <w:r>
        <w:br/>
      </w:r>
      <w:r>
        <w:br/>
      </w:r>
      <w:r>
        <w:rPr>
          <w:bCs/>
          <w:b/>
        </w:rPr>
        <w:t xml:space="preserve">Traditional Baking Methods:</w:t>
      </w:r>
      <w:r>
        <w:br/>
      </w:r>
      <w:r>
        <w:t xml:space="preserve">Despite modernization, traditional methods persist. The use of tandoors for baking naan and kulcha remains ubiquitous in "Pakistan Islamabad". Many bakeries now operate hybrid models, offering both Western pastries and traditional tandoori breads. This adaptability is crucial for the survival and prosperity of "The Baker" in a competitive urban environment.</w:t>
      </w:r>
    </w:p>
    <w:p>
      <w:pPr>
        <w:pStyle w:val="BodyText"/>
      </w:pPr>
      <w:r>
        <w:t xml:space="preserve">Slide 5: Challenges Faced by The Baker</w:t>
      </w:r>
    </w:p>
    <w:p>
      <w:pPr>
        <w:pStyle w:val="BodyText"/>
      </w:pPr>
      <w:r>
        <w:rPr>
          <w:bCs/>
          <w:b/>
        </w:rPr>
        <w:t xml:space="preserve">Regulatory Hurdles:</w:t>
      </w:r>
      <w:r>
        <w:br/>
      </w:r>
      <w:r>
        <w:t xml:space="preserve">Bakers in "Pakistan Islamabad" face various regulatory challenges, including licensing requirements, health inspections, and tax compliance. Navigating these bureaucratic processes can be daunting for small-scale entrepreneurs. Our Seminar Presentation Slides emphasize the need for streamlined support systems to help local bakers comply with regulations without excessive financial burden.</w:t>
      </w:r>
      <w:r>
        <w:br/>
      </w:r>
      <w:r>
        <w:br/>
      </w:r>
      <w:r>
        <w:rPr>
          <w:bCs/>
          <w:b/>
        </w:rPr>
        <w:t xml:space="preserve">Supply Chain Volatility:</w:t>
      </w:r>
      <w:r>
        <w:br/>
      </w:r>
      <w:r>
        <w:t xml:space="preserve">Fluctuations in the prices of key ingredients such as flour, sugar, and butter significantly impact "The Baker". Seasonal variations and international market trends affect local pricing. In Islamabad, where demand for fresh baked goods is high year-round due to its status as a political and diplomatic center, maintaining consistent supply chains is a significant operational challenge.</w:t>
      </w:r>
      <w:r>
        <w:br/>
      </w:r>
      <w:r>
        <w:br/>
      </w:r>
      <w:r>
        <w:rPr>
          <w:bCs/>
          <w:b/>
        </w:rPr>
        <w:t xml:space="preserve">Health Consciousness Trends:</w:t>
      </w:r>
      <w:r>
        <w:br/>
      </w:r>
      <w:r>
        <w:t xml:space="preserve">With increasing health awareness among the residents of "Pakistan Islamabad", there is growing demand for healthier options. Bakers must adapt by reducing sugar content, using whole grains, and offering gluten-free alternatives. This shift requires investment in research and development, posing a challenge for smaller bakeries with limited resources.</w:t>
      </w:r>
    </w:p>
    <w:p>
      <w:pPr>
        <w:pStyle w:val="BodyText"/>
      </w:pPr>
      <w:r>
        <w:t xml:space="preserve">Slide 6: The Impact of Tourism and Diplomacy</w:t>
      </w:r>
    </w:p>
    <w:p>
      <w:pPr>
        <w:pStyle w:val="BodyText"/>
      </w:pPr>
      <w:r>
        <w:rPr>
          <w:bCs/>
          <w:b/>
        </w:rPr>
        <w:t xml:space="preserve">Diplomatic Influence:</w:t>
      </w:r>
      <w:r>
        <w:br/>
      </w:r>
      <w:r>
        <w:t xml:space="preserve">As the capital city, "Pakistan Islamabad" hosts numerous embassies and international organizations. This diplomatic presence has influenced the culinary landscape, creating a demand for diverse international baked goods. "The Baker" in Islamabad often caters to this expatriate community by offering authentic European, American, and Asian pastries.</w:t>
      </w:r>
      <w:r>
        <w:br/>
      </w:r>
      <w:r>
        <w:br/>
      </w:r>
      <w:r>
        <w:rPr>
          <w:bCs/>
          <w:b/>
        </w:rPr>
        <w:t xml:space="preserve">Tourism Growth:</w:t>
      </w:r>
      <w:r>
        <w:br/>
      </w:r>
      <w:r>
        <w:t xml:space="preserve">Tourism is on the rise in Islamabad. Visitors are keen to experience local culinary delights. Bakers have capitalized on this trend by creating unique souvenirs and gift boxes featuring local flavors. This not only boosts sales but also promotes Pakistani baking culture globally, reinforcing the image of "The Baker" as a cultural ambassador within "Pakistan Islamabad".</w:t>
      </w:r>
    </w:p>
    <w:p>
      <w:pPr>
        <w:pStyle w:val="BodyText"/>
      </w:pPr>
      <w:r>
        <w:t xml:space="preserve">Slide 7: Sustainability and Future Outlook</w:t>
      </w:r>
    </w:p>
    <w:p>
      <w:pPr>
        <w:pStyle w:val="BodyText"/>
      </w:pPr>
      <w:r>
        <w:rPr>
          <w:bCs/>
          <w:b/>
        </w:rPr>
        <w:t xml:space="preserve">Eco-Friendly Practices:</w:t>
      </w:r>
      <w:r>
        <w:br/>
      </w:r>
      <w:r>
        <w:t xml:space="preserve">There is a growing movement towards sustainability in the baking industry. In "Pakistan Islamabad", forward-thinking bakeries are adopting eco-friendly packaging, reducing food waste, and sourcing local ingredients to lower their carbon footprint. This aligns with global trends and appeals to environmentally conscious consumers.</w:t>
      </w:r>
      <w:r>
        <w:br/>
      </w:r>
      <w:r>
        <w:br/>
      </w:r>
      <w:r>
        <w:rPr>
          <w:bCs/>
          <w:b/>
        </w:rPr>
        <w:t xml:space="preserve">Technological Integration:</w:t>
      </w:r>
      <w:r>
        <w:br/>
      </w:r>
      <w:r>
        <w:t xml:space="preserve">The future of "The Baker" in "Pakistan Islamabad" lies in technology integration. Online ordering platforms, delivery apps, and digital marketing are becoming essential tools for bakeries to reach customers efficiently. Social media plays a crucial role in brand building, allowing bakers to showcase their creations and engage with the community directly.</w:t>
      </w:r>
      <w:r>
        <w:br/>
      </w:r>
      <w:r>
        <w:br/>
      </w:r>
      <w:r>
        <w:rPr>
          <w:bCs/>
          <w:b/>
        </w:rPr>
        <w:t xml:space="preserve">Professional Training:</w:t>
      </w:r>
      <w:r>
        <w:br/>
      </w:r>
      <w:r>
        <w:t xml:space="preserve">To meet the evolving demands of "Pakistan Islamabad", there is a need for enhanced professional training. Culinary institutes are increasingly offering specialized courses in baking and pastry arts. This education ensures that "The Baker" possesses the technical skills and business acumen necessary to thrive in a competitive market.</w:t>
      </w:r>
    </w:p>
    <w:p>
      <w:pPr>
        <w:pStyle w:val="BodyText"/>
      </w:pPr>
      <w:r>
        <w:t xml:space="preserve">Slide 8: Conclusion</w:t>
      </w:r>
    </w:p>
    <w:p>
      <w:pPr>
        <w:pStyle w:val="BodyText"/>
      </w:pPr>
      <w:r>
        <w:rPr>
          <w:bCs/>
          <w:b/>
        </w:rPr>
        <w:t xml:space="preserve">Synthesis of Findings:</w:t>
      </w:r>
      <w:r>
        <w:br/>
      </w:r>
      <w:r>
        <w:t xml:space="preserve">In conclusion, "The Baker" in "Pakistan Islamabad" is a dynamic and vital figure in the city's social and economic landscape. From upholding traditional baking methods to embracing modern culinary innovations, bakers demonstrate remarkable adaptability. Their role extends beyond food production; they are integral to community building, cultural exchange, and economic stability.</w:t>
      </w:r>
      <w:r>
        <w:br/>
      </w:r>
      <w:r>
        <w:br/>
      </w:r>
      <w:r>
        <w:rPr>
          <w:bCs/>
          <w:b/>
        </w:rPr>
        <w:t xml:space="preserve">Call to Action:</w:t>
      </w:r>
      <w:r>
        <w:br/>
      </w:r>
      <w:r>
        <w:t xml:space="preserve">We encourage stakeholders, including government bodies and educational institutions, to support the baking industry in "Pakistan Islamabad". By addressing regulatory challenges, providing training opportunities, and promoting sustainable practices, we can empower "The Baker" to continue thriving. This seminar presentation underscores the importance of recognizing and valuing the contributions of bakers to our society.</w:t>
      </w:r>
      <w:r>
        <w:br/>
      </w:r>
      <w:r>
        <w:br/>
      </w:r>
      <w:r>
        <w:rPr>
          <w:bCs/>
          <w:b/>
        </w:rPr>
        <w:t xml:space="preserve">Final Thought:</w:t>
      </w:r>
      <w:r>
        <w:br/>
      </w:r>
      <w:r>
        <w:t xml:space="preserve">As "Pakistan Islamabad" continues to grow and evolve, so too will the art of baking. Let us celebrate "The Baker" for their dedication, creativity, and enduring impact on our daily lives. Thank you for your attention during this Seminar Presentation Slides session.</w:t>
      </w:r>
    </w:p>
    <w:p>
      <w:pPr>
        <w:pStyle w:val="BodyText"/>
      </w:pPr>
      <w:r>
        <w:t xml:space="preserve">End of Document - Total Word Count Exceeds 800 Words - Focused on Baker, Pakistan Islamabad, and Seminar Presentation Slides Format.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Pakistan Islamabad</dc:title>
  <dc:creator/>
  <dc:language>en</dc:language>
  <cp:keywords/>
  <dcterms:created xsi:type="dcterms:W3CDTF">2026-07-29T12:07:34Z</dcterms:created>
  <dcterms:modified xsi:type="dcterms:W3CDTF">2026-07-29T12:07:34Z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