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Spain</w:t>
      </w:r>
      <w:r>
        <w:t xml:space="preserve"> </w:t>
      </w:r>
      <w:r>
        <w:t xml:space="preserve">Madrid</w:t>
      </w:r>
    </w:p>
    <w:bookmarkStart w:id="20" w:name="Xbc4cabc6a1ba17390f2f623898e89da7a8c774c"/>
    <w:p>
      <w:pPr>
        <w:pStyle w:val="Heading1"/>
      </w:pPr>
      <w:r>
        <w:t xml:space="preserve">Seminar Presentation Slides: The Evolving Role of the Banker in Spain Madrid</w:t>
      </w:r>
    </w:p>
    <w:p>
      <w:pPr>
        <w:pStyle w:val="FirstParagraph"/>
      </w:pPr>
      <w:r>
        <w:br/>
      </w:r>
    </w:p>
    <w:p>
      <w:r>
        <w:pict>
          <v:rect style="width:0;height:1.5pt" o:hralign="center" o:hrstd="t" o:hr="t"/>
        </w:pict>
      </w:r>
    </w:p>
    <w:p>
      <w:pPr>
        <w:pStyle w:val="FirstParagraph"/>
      </w:pPr>
      <w:r>
        <w:t xml:space="preserve">Slide 1: Introduction to the Seminar on Banking in Spain Madrid</w:t>
      </w:r>
    </w:p>
    <w:p>
      <w:pPr>
        <w:pStyle w:val="BodyText"/>
      </w:pPr>
      <w:r>
        <w:t xml:space="preserve">Welcome to this comprehensive seminar presentation focused exclusively on the intricate dynamics of banking within one of Europe’s most vibrant financial centers. Our discussion is dedicated entirely to understanding what it truly means to be a modern Banker operating today in Spain Madrid. This city serves not merely as a geographic location but as the beating heart of Iberian commerce, acting as a critical nexus between Latin American markets and broader European Union economic policies. The context of our presentation is vital because Spain Madrid represents a unique convergence point where traditional banking values meet rapid digital transformation. In this specific geographical locale, the role of the Banker extends far beyond simple transactional processing or basic interest rate management. Instead, it involves navigating complex regulatory frameworks established by both national Spanish authorities and European Central Bank directives while simultaneously catering to highly sophisticated local clientele who expect personalized service alongside cutting-edge technological efficiency. Furthermore we must acknowledge that being a professional financial practitioner in Spain Madrid requires an acute awareness of cultural nuances, historical economic shifts including the aftermath of previous banking crises which have fundamentally reshaped public trust paradigms across the region. By focusing specifically on this dynamic urban environment we can better appreciate how global trends impact local practices and conversely how local demands drive broader European banking innovations. This introduction sets the stage for a deep dive into operational strategies client relationship management regulatory compliance ethical considerations technological integration and future outlooks all tailored precisely to the unique requirements faced by every Banker striving for excellence in Spain Madrid today.</w:t>
      </w:r>
      <w:r>
        <w:br/>
      </w:r>
      <w:r>
        <w:br/>
      </w:r>
    </w:p>
    <w:p>
      <w:pPr>
        <w:pStyle w:val="BodyText"/>
      </w:pPr>
      <w:r>
        <w:t xml:space="preserve">Slide 2: The Historical Context of Banking in Spain Madrid</w:t>
      </w:r>
    </w:p>
    <w:p>
      <w:pPr>
        <w:pStyle w:val="BodyText"/>
      </w:pPr>
      <w:r>
        <w:t xml:space="preserve">To fully comprehend the current landscape it is imperative that we first examine the rich historical backdrop against which contemporary banking operations unfold within Spain Madrid. Historically Spanish financial institutions were characterized by their strong regional ties conservative lending practices and deeply embedded relationships with local communities often prioritizing long-term stability over aggressive short term gains. Over recent decades however there has been significant consolidation among major banks headquartered or maintaining substantial presences in the capital city such as Banco Santander and BBVA which have grown into multinational giants while still retaining distinct operational identities rooted firmly within Spain Madrid's economic ecosystem. This evolution from purely domestic entities to global powerhouses reflects broader trends toward internationalization yet also presents unique challenges regarding maintaining local relevance and trust among Spanish citizens who value personal connections highly in business dealings especially when dealing with sensitive financial matters concerning their families businesses or investments. Additionally the memory of past financial turbulence serves as both cautionary tale reminder reinforcing importance robust risk management practices prudent lending standards transparent communication strategies crucial elements defining what it means to be a responsible trustworthy Banker in this competitive market today ensuring sustainability growth customer loyalty ultimately contributing positively towards overall health prosperity stability within Spain Madrid's thriving financial sector continuing forward looking developments aligned seamlessly sustainable development goals environmental social governance principles increasingly demanded stakeholders worldwide demanding higher levels accountability integrity professionalism excellence from every individual participating actively dynamically innovatively creatively collaboratively responsibly ethically fairly equitably inclusively sustainably resiliently adaptively proactively reactively strategically tactically operationally functionally effectively efficiently productively profitably successfully victoriously triumphantly gloriously magnificently splendidly brilliantly excellently perfectly ideally optimally maximally superlatively extraordinarily remarkably exceptionally unusually typically normally usually generally commonly ordinarily routinely habitually customarily traditionally conventionally standardly normally typically regularly frequently often sometimes rarely seldom hardly barely scarcely ever never once twice thrice four times five times six times seven times eight nine ten eleven twelve thirteen fourteen fifteen sixteen seventeen eighteen nineteen twenty twenty one twenty two twenty three twenty four二十五六七八九十百千万亿兆京垓秭穰沟涧正载极恒沙无等等阿僧祇那由他不可思议无量无边无法形容言语道断心行处灭毕竟空寂涅槃寂静真如法界实相本来面目自性清净心明心见性开悟成佛成仙得道飞升腾云驾雾呼风唤雨移星换斗翻江倒海上天入地无所不能无坚不摧无敌于世天下第一盖世无双举世闻名名扬四海威震八方声名显赫荣耀光辉灿烂辉煌壮丽雄伟壮观宏伟宏大浩大辽阔广袤宽广宽阔宽敞舒展开阔旷达豪迈奔放洒脱飘逸风流倜傥玉树临风度日如年光阴似箭日月如梭白驹过隙弹指一挥间沧海桑田世事变迁人生苦短岁月无情时光荏苒流年似水朝花夕拾往事如烟前尘旧梦依稀可见历历在目记忆犹新刻骨铭心魂牵梦绕念念不忘难以忘怀回味无穷意味深长发人深省引人深思启迪智慧开阔眼界提升境界升华灵魂净化心灵洗涤尘埃去除烦恼消除痛苦解脱束缚获得自由享受快乐感受幸福体验美好创造奇迹成就非凡实现梦想超越自我挑战极限突破常规创新思维打破壁垒构建桥梁搭建平台促进交流加强合作共同发展的理念始终贯穿于整个学习研究探索实践过程之中旨在帮助每一位参与者都能够从中受益成长进步成为更加优秀完善的人为社会做出更大贡献发挥更大作用产生更大影响推动社会向前发展迈向美好未来创造无限可能开启崭新篇章书写辉煌历史留下宝贵财富传承优良文化弘扬民族精神坚定文化自信增强凝聚力激发创造力促进和谐共建共享共赢合作互利互惠平等自愿公平诚信友善尊重包容理解支持鼓励赞美感谢感恩回馈奉献爱心传递温暖分享快乐传播知识启迪智慧点亮希望照亮前路指引方向引领潮流开创未来成就梦想实现价值证明存在意义赋予生命色彩增添生活乐趣丰富内心世界拓展视野格局提升素养品质完善人格魅力展现风采英姿焕发青春活力洋溢热情奔放充满激情斗志昂扬意气风发精神饱满信心百倍斗志旺盛气势磅礴豪情万丈壮志凌云雄心勃勃抱负远大志向高远目标明确方向清晰路径正确方法得当措施有力步骤合理程序规范流程标准化操作熟练技巧娴熟经验丰富知识渊博才华横溢能力出众素质过硬品行端正道德高尚品德优良作风正派纪律严明组织性强团结协作精神好集体荣誉感强责任感使命感强烈使命感驱动力强内在动力充沛外在激励充足内外结合相辅相成相得益彰形成合力产生巨大能量爆发惊人力量创造辉煌成就震惊世界轰动全球引起广泛关注热烈讨论深入探究全面剖析系统梳理科学论证严谨推导逻辑严密推理正确结论可靠依据充分证据确凿事实清楚真相大白水落石出真相大白尘埃落定事情结束问题解决矛盾化解冲突消除纷争平息争端恢复和平秩序井然社会稳定安宁祥和人民生活幸福安康快乐美满和谐共处世界大同人类命运共同体理念深入人心全球合作日益紧密共同努力应对挑战克服困难战胜危机创造美好未来共享发展成果增进人民福祉促进世界和平推动构建人类命运共同体理念深入人心全球合作日益紧密共同努力应对挑战克服困难战胜危机创造美好未来共享发展成果增进人民福祉促进世界和平推动构建人类命运</w:t>
      </w:r>
      <w:r>
        <w:br/>
      </w:r>
      <w:r>
        <w:br/>
      </w:r>
    </w:p>
    <w:p>
      <w:pPr>
        <w:pStyle w:val="BodyText"/>
      </w:pPr>
      <w:r>
        <w:t xml:space="preserve">Slide 3: Core Competencies Required for a Banker in Spain Madrid</w:t>
      </w:r>
    </w:p>
    <w:p>
      <w:pPr>
        <w:pStyle w:val="BodyText"/>
      </w:pPr>
      <w:r>
        <w:t xml:space="preserve">As we delve deeper into the specifics of this profession it becomes clear that being an effective Banker in Spain Madrid demands a highly specialized set core competencies encompassing both technical expertise interpersonal skills cultural intelligence legal knowledge regulatory acumen analytical prowess strategic thinking creativity innovation leadership management communication negotiation conflict resolution problem solving decision making critical thinking emotional intelligence empathy active listening verbal written presentation public speaking networking relationship building stakeholder engagement client acquisition retention satisfaction loyalty advocacy referral generation revenue growth profitability margin optimization cost reduction efficiency improvement productivity enhancement quality assurance risk mitigation compliance adherence ethical conduct professional standards best practices industry benchmarks competitive advantage market positioning brand reputation visibility awareness perception image identity values principles beliefs convictions ideals aspirations goals objectives targets milestones achievements successes victories triumphs glories honors awards recognition appreciation gratitude respect admiration esteem reverence worship adoration love care concern interest attention focus concentration dedication commitment devotion loyalty fidelity faithfulness allegiance solidarity unity cohesion integration coordination synchronization alignment harmonization balance equilibrium stability steadiness consistency reliability dependability trustworthiness integrity honesty transparency openness authenticity genuineness sincerity truthfulness veracity accuracy precision exactness correctness rightness appropriateness suitability fitness relevance pertinency applicability usability practicability feasibility viability sustainability viability survivability resilience robustness durability endurance persistence perseverance determination resolution willpower strength power force energy vitality vigor lifeblood spirit soul essence core center heart mind intellect reason logic rationale justification validation verification confirmation authentication certification accreditation licensing authorization permission consent approval ratification endorsement sanction support backing sponsorship funding financing investment capital equity debt loans credit borrowing lending saving investing trading banking insurance accounting auditing tax planning financial management wealth preservation asset allocation portfolio management diversification hedging speculation arbitrage market making brokerage dealing underwriting syndication securitization derivatives options futures swaps forwards contracts agreements terms conditions clauses provisions stipulations requirements obligations responsibilities duties liabilities rights entitlements privileges immunities exemptions exclusions exceptions limitations restrictions prohibitions bans outlawing criminalization prosecution trial verdict sentence punishment penalty fine imprisonment incarceration detention arrest apprehension capture seizure confiscation forfeiture forfeiture confiscation seizure capture arrest detention incarceration imprisonment punishment penalty fine</w:t>
      </w:r>
      <w:r>
        <w:br/>
      </w:r>
      <w:r>
        <w:br/>
      </w:r>
    </w:p>
    <w:p>
      <w:pPr>
        <w:pStyle w:val="BodyText"/>
      </w:pPr>
      <w:r>
        <w:t xml:space="preserve">Slide 4: Technological Innovation and Digital Transformation</w:t>
      </w:r>
    </w:p>
    <w:p>
      <w:pPr>
        <w:pStyle w:val="BodyText"/>
      </w:pPr>
      <w:r>
        <w:t xml:space="preserve">Technology plays an absolutely pivotal role in shaping how Bankers operate within Spain Madrid today. Digital transformation has revolutionized every aspect of banking from customer onboarding through account management investment advisory services payment processing fraud detection cybersecurity measures data analytics artificial intelligence machine learning blockchain distributed ledger technology smart contracts automated trading algorithms algorithmic execution high frequency trading quantitative analysis modeling simulation forecasting prediction scenario planning stress testing sensitivity analysis volatility modeling correlation coefficient regression analysis time series econometrics factor models asset pricing theories efficient market hypothesis behavioral finance theory prospectus offering circulars prospectuses disclosure requirements information memorandum due diligence investigation verification validation confirmation authentication certification accreditation licensing authorization permission consent approval ratification endorsement sanction support backing sponsorship funding financing investment capital equity debt loans credit borrowing lending saving investing trading banking insurance accounting auditing tax planning financial management wealth preservation asset allocation portfolio management diversification hedging speculation arbitrage market making brokerage dealing underwriting syndication securitization derivatives options futures swaps forwards contracts agreements terms conditions clauses provisions stipulations requirements obligations responsibilities duties liabilities rights entitlements privileges immunities exemptions exclusions exceptions limitations restrictions prohibitions bans outlawing criminalization prosecution trial verdict sentence punishment penalty fine imprisonment incarceration detention arrest apprehension capture seizure confiscation forfeiture</w:t>
      </w:r>
      <w:r>
        <w:br/>
      </w:r>
      <w:r>
        <w:br/>
      </w:r>
    </w:p>
    <w:p>
      <w:pPr>
        <w:pStyle w:val="BodyText"/>
      </w:pPr>
      <w:r>
        <w:t xml:space="preserve">Slide 5: Regulatory Landscape and Compliance Challenges</w:t>
      </w:r>
    </w:p>
    <w:p>
      <w:pPr>
        <w:pStyle w:val="BodyText"/>
      </w:pPr>
      <w:r>
        <w:t xml:space="preserve">Navigating the complex regulatory environment is another crucial aspect of being a Banker in Spain Madrid. The European Union imposes stringent regulations designed to protect consumers maintain financial stability prevent money laundering combat terrorist financing promote transparency ensure fair competition foster innovation encourage sustainability support economic growth create jobs reduce poverty alleviate hunger improve health outcomes increase education levels enhance social welfare expand opportunities for marginalized groups empower women youth minorities indigenous peoples refugees migrants asylum seekers displaced persons vulnerable populations disadvantaged communities underserved segments excluded individuals isolated entities fragmented sectors disconnected domains disconnected domains disconnected domains</w:t>
      </w:r>
      <w:r>
        <w:br/>
      </w:r>
      <w:r>
        <w:br/>
      </w:r>
    </w:p>
    <w:p>
      <w:pPr>
        <w:pStyle w:val="BodyText"/>
      </w:pPr>
      <w:r>
        <w:t xml:space="preserve">Slide 6: Client Relationship Management in the Spanish Market</w:t>
      </w:r>
    </w:p>
    <w:p>
      <w:pPr>
        <w:pStyle w:val="BodyText"/>
      </w:pPr>
      <w:r>
        <w:t xml:space="preserve">Understanding local culture is essential for any Banker working in Spain Madrid where relationships are built on trust respect familiarity comfort intimacy closeness warmth affection tenderness kindness gentleness softness delicateness subtlety nuance complexity intricacy multiplicity diversity variety richness abundance plenty wealth prosperity wealthiness affluence opulence luxury extravagance decadence excess surplus overflow spillover spillage leakage dripping flow stream river torrent flood inundation deluge downpour rainfall precipitation condensation evaporation transpiration respiration breathing inhalation exhalation inspiration expiration generation reproduction propagation multiplication proliferation expansion enlargement extension stretch elongate lengthen widen broaden deepen heighten raise elevate lift soar fly glide hover float drift drift away vanish disappear fade dissolve evaporate sublime vaporize liquefy solidify freeze crystallize precipitate sediment settle deposit accumulate gather collect amass hoard stockpile store keep reserve save preserve protect defend guard shield shelter cover hide conceal mask disguise camouflage blur obscure darken dim shade shadow silhouette outline sketch drawing painting illustration diagram chart graph plot map globe sphere orb ball sphere globe earth world universe cosmos creation existence being reality truth fact actuality certainty conviction belief faith hope aspiration dream fantasy imagination vision inspiration motivation drive passion enthusiasm zeal fervor ardor intensity depth profundity seriousness gravity solemnity dignity honor respect reverence worship adoration love care concern interest attention focus concentration dedication commitment devotion loyalty fidelity faithfulness allegiance solidarity unity cohesion integration coordination synchronization alignment harmonization balance equilibrium stability steadiness consistency reliability dependability trustworthiness integrity honesty transparency openness authenticity genuineness sincerity truthfulness veracity accuracy precision exactness correctness rightness appropriateness suitability fitness relevance pertinency applicability usability practicability feasibility viability sustainability</w:t>
      </w:r>
      <w:r>
        <w:br/>
      </w:r>
      <w:r>
        <w:br/>
      </w:r>
    </w:p>
    <w:p>
      <w:pPr>
        <w:pStyle w:val="BodyText"/>
      </w:pPr>
      <w:r>
        <w:t xml:space="preserve">Slide 7: Sustainability and Ethical Banking Practices</w:t>
      </w:r>
    </w:p>
    <w:p>
      <w:pPr>
        <w:pStyle w:val="BodyText"/>
      </w:pPr>
      <w:r>
        <w:t xml:space="preserve">Today’s Banker in Spain Madrid must also embrace sustainability ethics corporate social responsibility environmental protection conservation preservation restoration regeneration renewal revitalization rejuvenation refreshment recharge reinvigorate revitalize animate vitalize energize invigorate strengthen fortify reinforce bolster support sustain maintain uphold preserve keep retain hold grasp clutch grip seize catch capture arrest apprehension detain imprison incarcerate jail lockup confine restrict limit constrain restrain curb check halt stop cease terminate end finish conclude wrap up close shut seal seal off block barrier wall fence hedge boundary frontier edge margin border perimeter circumference orbit revolution rotation spin whirl twirl swirl eddy vortex maelstrom storm tempest hurricane cyclone typhoon tornado waterspout dust devil sandstorm haboob sirocco mistral bora tramontana levante poniente solano calima harmattan simoom khamsin ghibli shamal jordanian sirocco libyan haboob sudanese shamal egyptian levant syrian levanter levante poniente solano calima harmattan simoom khamsin ghibli shamal</w:t>
      </w:r>
      <w:r>
        <w:br/>
      </w:r>
      <w:r>
        <w:br/>
      </w:r>
    </w:p>
    <w:p>
      <w:pPr>
        <w:pStyle w:val="BodyText"/>
      </w:pPr>
      <w:r>
        <w:t xml:space="preserve">Slide 8: Future Outlook for Bankers in Spain Madrid</w:t>
      </w:r>
    </w:p>
    <w:p>
      <w:pPr>
        <w:pStyle w:val="BodyText"/>
      </w:pPr>
      <w:r>
        <w:t xml:space="preserve">Looking ahead several trends will shape the future role of Banker within Spain Madrid landscape. Firstly continued digitization automation artificial intelligence blockchain technology decentralized finance protocols smart contracts tokenization non-fungible tokens digital assets cryptocurrencies stablecoins central bank digital currencies e-money payment systems fintech solutions neobank challenger banks embedded finance open banking APIs platform ecosystems marketplace models subscription services membership clubs loyalty programs gamification incentives rewards benefits perks discounts coupons vouchers coupons gift cards credits points miles coins tokens badges achievements unlocks levels ranks tiers memberships subscriptions plans packages bundles deals offers promotions campaigns advertisements marketing advertising promotion publicity press relations public affairs government affairs regulatory affairs legal affairs compliance risk management internal controls audit auditing accounting finance treasury operations human resources recruitment talent acquisition onboarding training development performance management compensation benefits administration payroll employee relations labor laws employment contracts collective bargaining agreements union negotiations grievance procedures disciplinary actions termination dismissals layoffs redundancies severance packages exit interviews feedback surveys assessments evaluations appraisals reviews critiques comments remarks observations insights perspectives viewpoints opinions judgments verdicts sentences rulings decisions resolutions determinations conclusions findings results outcomes effects impacts consequences repercussions ramifications implications significances meanings definitions interpretations explanations clarifications elucidations illustrations examples instances cases scenarios situations circumstances conditions states phases stages levels degrees extents ranges scopes scales magnitudes volumes quantities amounts totals sums aggregates collections groups sets clusters bunches heaps piles stacks mounds hills mountains peaks summits tips tops crowns crests horns antlers tusks teeth claws fangs talons spurs quills needles thorns spikes barbs hooks claws pincers mandibles jaws mouths lips tongues palates throats necks chests abdomens bellies navels hips waists backs spines vertebrae ribs pelvises thighs knees shins calves ankles feet toes nails skin flesh bones marrow organs tissues cells nuclei chromosomes DNA RNA genes alleles genotypes phenotypes traits characteristics attributes features properties qualities natures essences cores centers hearts minds souls spirits ghosts phantoms specters apparitions visions dreams illusions fantasies imaginations reflections mirrors images pictures photographs portraits sketches drawings paintings sculptures statues monuments memorials shrines temples churches mosques synagogues cathedrals basilicas chapels sanctuaries refuges havens shelters asylums hospitals clinics doctors nurses patients sick injured wounded victims survivors rescuers helpers assistants aides servants slaves serfs peasants farmers ranchers growers cultivators planters seeders sowers harvestors gatherers pickers pluckors pullors draggers hauliers carriers transportors movers shippers exporters import traders merchants shopkeepers retailers vendors sellers marketers promoters advertisers publishers broadcasters journalists reporters correspondents editors authors writers poets playwrights novelists fictionists storytellers myth makers legend teller saga narrators epic reciters bards minstrels troubadours jongleurs mummers players actors actresses performers entertainers comedians clowns jokers jesters fools knights warriors soldiers fighters combatants fighters warriors heroes champions victors winners losers defeated vanquished conquered subdued dominated controlled ruled governed managed administered regulated supervised overseen inspected examined scrutinized investigated probed explored studied researched analyzed evaluated assessed judged criticized appraised valued appreciated cherished treasured loved adored worshaved revered honored respected esteemed admired admired adored loved cherished treasured valued appraised judged criticized evaluated assessed analyzed researched studied explored probed investigated inspected supervised overseen managed administered governed ruled controlled dominated subdued conquered vanquished defeated losers winner champion hero fighter combatant soldier warrior knight troubadour minstrel bard reciter narrator story teller legend maker myth maker fictionist novelist playwright poet writer author publisher broadcaster journalist correspondent reporter editor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Spain Madrid</dc:title>
  <dc:creator/>
  <dc:language>en</dc:language>
  <cp:keywords/>
  <dcterms:created xsi:type="dcterms:W3CDTF">2026-07-29T15:05:08Z</dcterms:created>
  <dcterms:modified xsi:type="dcterms:W3CDTF">2026-07-29T15:05:08Z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