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Uganda</w:t>
      </w:r>
      <w:r>
        <w:t xml:space="preserve"> </w:t>
      </w:r>
      <w:r>
        <w:t xml:space="preserve">Kampala</w:t>
      </w:r>
    </w:p>
    <w:bookmarkStart w:id="21" w:name="slide-1"/>
    <w:bookmarkStart w:id="20" w:name="X2cee4ba0d555f5832ecc04a237452cfde947e28"/>
    <w:p>
      <w:pPr>
        <w:pStyle w:val="Heading1"/>
      </w:pPr>
      <w:r>
        <w:t xml:space="preserve">Seminar Presentation Slides: The Modern Banker in Uganda Kampala</w:t>
      </w:r>
    </w:p>
    <w:p>
      <w:pPr>
        <w:pStyle w:val="FirstParagraph"/>
      </w:pPr>
      <w:r>
        <w:rPr>
          <w:bCs/>
          <w:b/>
        </w:rPr>
        <w:t xml:space="preserve">Purpose:</w:t>
      </w:r>
      <w:r>
        <w:t xml:space="preserve"> </w:t>
      </w:r>
      <w:r>
        <w:t xml:space="preserve">This Seminar Presentation Slides document explores the evolving role, responsibilities, and strategic importance of the professional banker within the dynamic economic landscape of Uganda Kampala.</w:t>
      </w:r>
    </w:p>
    <w:bookmarkEnd w:id="20"/>
    <w:bookmarkEnd w:id="21"/>
    <w:bookmarkStart w:id="23" w:name="slide-2"/>
    <w:bookmarkStart w:id="22" w:name="the-context-kampala-as-an-economic-hub"/>
    <w:p>
      <w:pPr>
        <w:pStyle w:val="Heading2"/>
      </w:pPr>
      <w:r>
        <w:t xml:space="preserve">The Context: Kampala as an Economic Hub</w:t>
      </w:r>
    </w:p>
    <w:p>
      <w:pPr>
        <w:pStyle w:val="FirstParagraph"/>
      </w:pPr>
      <w:r>
        <w:t xml:space="preserve">Kampala serves as the beating heart of Uganda’s economy. As the capital city, it attracts significant foreign direct investment and hosts numerous multinational corporations. Within this bustling metropolis, the banker plays a critical role in facilitating transactions that keep commerce alive.</w:t>
      </w:r>
    </w:p>
    <w:bookmarkEnd w:id="22"/>
    <w:bookmarkEnd w:id="23"/>
    <w:bookmarkStart w:id="25" w:name="slide-3"/>
    <w:bookmarkStart w:id="24" w:name="the-evolution-of-the-banker"/>
    <w:p>
      <w:pPr>
        <w:pStyle w:val="Heading2"/>
      </w:pPr>
      <w:r>
        <w:t xml:space="preserve">The Evolution of the Banker</w:t>
      </w:r>
    </w:p>
    <w:p>
      <w:pPr>
        <w:pStyle w:val="FirstParagraph"/>
      </w:pPr>
      <w:r>
        <w:rPr>
          <w:bCs/>
          <w:b/>
        </w:rPr>
        <w:t xml:space="preserve">Tra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Banker in Uganda Kampala</dc:title>
  <dc:creator/>
  <dc:language>en</dc:language>
  <cp:keywords/>
  <dcterms:created xsi:type="dcterms:W3CDTF">2026-07-29T11:50:52Z</dcterms:created>
  <dcterms:modified xsi:type="dcterms:W3CDTF">2026-07-29T11:50:52Z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