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Belgium</w:t>
      </w:r>
      <w:r>
        <w:t xml:space="preserve"> </w:t>
      </w:r>
      <w:r>
        <w:t xml:space="preserve">Brussels</w:t>
      </w:r>
    </w:p>
    <w:bookmarkStart w:id="20" w:name="X23527013dea1ffce3ab58d85122c535e422b895"/>
    <w:p>
      <w:pPr>
        <w:pStyle w:val="Heading1"/>
      </w:pPr>
      <w:r>
        <w:t xml:space="preserve">Seminar Presentation Slides: The Modern Biologist in the Heart of Europe</w:t>
      </w:r>
    </w:p>
    <w:p>
      <w:pPr>
        <w:pStyle w:val="FirstParagraph"/>
      </w:pPr>
      <w:r>
        <w:rPr>
          <w:bCs/>
          <w:b/>
        </w:rPr>
        <w:t xml:space="preserve">Presentation Topic:</w:t>
      </w:r>
      <w:r>
        <w:t xml:space="preserve"> </w:t>
      </w:r>
      <w:r>
        <w:t xml:space="preserve">Integrating Biological Science, Policy, and Innovation in Belgium Brussels</w:t>
      </w:r>
    </w:p>
    <w:p>
      <w:pPr>
        <w:pStyle w:val="BodyText"/>
      </w:pPr>
      <w:r>
        <w:rPr>
          <w:bCs/>
          <w:b/>
        </w:rPr>
        <w:t xml:space="preserve">Audience:</w:t>
      </w:r>
      <w:r>
        <w:t xml:space="preserve"> </w:t>
      </w:r>
      <w:r>
        <w:t xml:space="preserve">Scientific Professionals, Policymakers, Academic Institutions in Belgium Brussels.</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slides document designed specifically for an audience based in the dynamic hub of Belgium Brussels. This session aims to explore the multifaceted role of a Biologist in contemporary society. As we gather here in Belgium Brussels, the political and scientific capital of Europe, it is imperative that we recognize how biological sciences are not merely academic pursuits but critical drivers of public health, environmental sustainability, and industrial innovation.</w:t>
      </w:r>
    </w:p>
    <w:p>
      <w:pPr>
        <w:pStyle w:val="BodyText"/>
      </w:pPr>
      <w:r>
        <w:t xml:space="preserve">The term "Biologist" refers to a scientist who studies living organisms and their interactions with one another and their environments. However, in the context of this seminar presentation slides overview for Belgium Brussels, we must expand this definition. A Biologist today is an interdisciplinary expert capable of translating complex genetic data into policy recommendations, managing urban biodiversity projects, and ensuring food security across borders. This document serves as both a guide for the presentation and a detailed resource for attendees interested in the specific challenges and opportunities facing biological sciences in our region.</w:t>
      </w:r>
    </w:p>
    <w:bookmarkEnd w:id="21"/>
    <w:bookmarkStart w:id="22" w:name="the-unique-position-of-belgium-brussels"/>
    <w:p>
      <w:pPr>
        <w:pStyle w:val="Heading2"/>
      </w:pPr>
      <w:r>
        <w:t xml:space="preserve">The Unique Position of Belgium Brussels</w:t>
      </w:r>
    </w:p>
    <w:p>
      <w:pPr>
        <w:pStyle w:val="FirstParagraph"/>
      </w:pPr>
      <w:r>
        <w:t xml:space="preserve">To understand the impact of a Biologist, one must first appreciate the unique ecosystem of Belgium Brussels. As the de facto capital of the European Union, Belgium Brussels hosts numerous international organizations, regulatory bodies, and research institutions. This concentration creates a synergistic environment where biological research is directly linked to legislative frameworks.</w:t>
      </w:r>
    </w:p>
    <w:p>
      <w:pPr>
        <w:pStyle w:val="BodyText"/>
      </w:pPr>
      <w:r>
        <w:t xml:space="preserve">In this specific geographic and political context, a Biologist often acts as a bridge between laboratory science and public administration. For instance, the European Environment Agency (EEA) and various EU health commissions rely heavily on data generated by biologists. Therefore, the training of a Biologist in or for Belgium Brussels must include not only rigorous scientific methodology but also an understanding of regulatory compliance, ethical standards, and cross-border collaboration. The presence of major pharmaceutical companies and biotech startups in the greater Belgium Brussels area further elevates the demand for specialized biological talent capable of driving economic growth through innovation.</w:t>
      </w:r>
    </w:p>
    <w:bookmarkEnd w:id="22"/>
    <w:bookmarkStart w:id="23" w:name="X25cd2b0c9f0e42f3960963e88befd6cff6d1281"/>
    <w:p>
      <w:pPr>
        <w:pStyle w:val="Heading2"/>
      </w:pPr>
      <w:r>
        <w:t xml:space="preserve">Core Responsibilities of a Biologist in Urban Environments</w:t>
      </w:r>
    </w:p>
    <w:p>
      <w:pPr>
        <w:pStyle w:val="FirstParagraph"/>
      </w:pPr>
      <w:r>
        <w:t xml:space="preserve">The modern Biologist operating within Belgium Brussels faces distinct challenges due to the high density of urban development and industrial activity. Key responsibilities include:</w:t>
      </w:r>
    </w:p>
    <w:p>
      <w:pPr>
        <w:numPr>
          <w:ilvl w:val="0"/>
          <w:numId w:val="1001"/>
        </w:numPr>
        <w:pStyle w:val="Compact"/>
      </w:pPr>
      <w:r>
        <w:rPr>
          <w:bCs/>
          <w:b/>
        </w:rPr>
        <w:t xml:space="preserve">Biodiversity Monitoring:</w:t>
      </w:r>
      <w:r>
        <w:t xml:space="preserve"> </w:t>
      </w:r>
      <w:r>
        <w:t xml:space="preserve">Conducting surveys of local flora and fauna in parks such as the Sonian Forest (Forêt de Soignes/De Zoniënwoud), which is a crucial green lung for Belgium Brussels.</w:t>
      </w:r>
    </w:p>
    <w:p>
      <w:pPr>
        <w:numPr>
          <w:ilvl w:val="0"/>
          <w:numId w:val="1001"/>
        </w:numPr>
        <w:pStyle w:val="Compact"/>
      </w:pPr>
      <w:r>
        <w:rPr>
          <w:bCs/>
          <w:b/>
        </w:rPr>
        <w:t xml:space="preserve">Pollution Analysis:</w:t>
      </w:r>
      <w:r>
        <w:t xml:space="preserve"> </w:t>
      </w:r>
      <w:r>
        <w:t xml:space="preserve">Analyzing soil, water, and air samples for contaminants. This is particularly relevant in an industrialized zone where historical pollution may still impact current ecosystems.</w:t>
      </w:r>
    </w:p>
    <w:p>
      <w:pPr>
        <w:numPr>
          <w:ilvl w:val="0"/>
          <w:numId w:val="1001"/>
        </w:numPr>
        <w:pStyle w:val="Compact"/>
      </w:pPr>
      <w:r>
        <w:rPr>
          <w:bCs/>
          <w:b/>
        </w:rPr>
        <w:t xml:space="preserve">Disease Control:</w:t>
      </w:r>
      <w:r>
        <w:t xml:space="preserve"> </w:t>
      </w:r>
      <w:r>
        <w:t xml:space="preserve">Collaborating with public health agencies to monitor vector-borne diseases that may spread due to changing climate patterns or urban density.</w:t>
      </w:r>
    </w:p>
    <w:p>
      <w:pPr>
        <w:numPr>
          <w:ilvl w:val="0"/>
          <w:numId w:val="1001"/>
        </w:numPr>
        <w:pStyle w:val="Compact"/>
      </w:pPr>
      <w:r>
        <w:rPr>
          <w:bCs/>
          <w:b/>
        </w:rPr>
        <w:t xml:space="preserve">Sustainable Agriculture:</w:t>
      </w:r>
      <w:r>
        <w:t xml:space="preserve"> </w:t>
      </w:r>
      <w:r>
        <w:t xml:space="preserve">Advising on vertical farming and hydroponic systems, which are increasingly popular solutions for fresh food production within the urban constraints of Belgium Brussels.</w:t>
      </w:r>
    </w:p>
    <w:bookmarkEnd w:id="23"/>
    <w:bookmarkStart w:id="24" w:name="X57abdac42e6d62c8ae30c2d3b6c348a6eacde27"/>
    <w:p>
      <w:pPr>
        <w:pStyle w:val="Heading2"/>
      </w:pPr>
      <w:r>
        <w:t xml:space="preserve">Educational Pathways and Professional Standards</w:t>
      </w:r>
    </w:p>
    <w:p>
      <w:pPr>
        <w:pStyle w:val="FirstParagraph"/>
      </w:pPr>
      <w:r>
        <w:t xml:space="preserve">Becoming a qualified Biologist requires extensive education. In the framework of Belgium Brussels, this often involves degrees from prestigious universities such as the Université Libre de Bruxelles (ULB) or Vrije Universiteit Brussel (VUB). These institutions offer specialized tracks in molecular biology, ecology, and biotechnology.</w:t>
      </w:r>
    </w:p>
    <w:p>
      <w:pPr>
        <w:pStyle w:val="BodyText"/>
      </w:pPr>
      <w:r>
        <w:t xml:space="preserve">Seminar Presentation Slides for professional development must emphasize that a career in this field is lifelong learning. A Biologist must stay abreast of rapid advancements in gene editing (CRISPR), bioinformatics, and synthetic biology. Furthermore, because Belgium Brussels is a multilingual hub (French and Dutch primarily, with English as the lingua franca of science), communication skills are paramount. A Biologist must be able to present complex data to diverse stakeholders, from local government officials in Belgium Brussels to international investors.</w:t>
      </w:r>
    </w:p>
    <w:bookmarkEnd w:id="24"/>
    <w:bookmarkStart w:id="25" w:name="X85c65a4daceea27d5273640548eb8a52ee62459"/>
    <w:p>
      <w:pPr>
        <w:pStyle w:val="Heading2"/>
      </w:pPr>
      <w:r>
        <w:t xml:space="preserve">The Role of a Biologist in Environmental Policy</w:t>
      </w:r>
    </w:p>
    <w:p>
      <w:pPr>
        <w:pStyle w:val="FirstParagraph"/>
      </w:pPr>
      <w:r>
        <w:t xml:space="preserve">In Belgium Brussels, the intersection of biology and policy is most visible in environmental protection efforts. The Belgian federal government and local municipalities have stringent goals regarding carbon neutrality and waste reduction. A Biologist plays a pivotal role in measuring the efficacy of these policies.</w:t>
      </w:r>
    </w:p>
    <w:p>
      <w:pPr>
        <w:pStyle w:val="BodyText"/>
      </w:pPr>
      <w:r>
        <w:t xml:space="preserve">For example, when evaluating the success of green roof initiatives on public buildings in Belgium Brussels, it is the Biologist who assesses plant survival rates, soil composition changes, and habitat creation for insects and birds. These biological metrics provide the hard data necessary for policymakers to adjust regulations. Without the input of a qualified Biologist, environmental policies would lack empirical grounding. Therefore, the integration of biological experts into legislative committees in Belgium Brussels is not just beneficial but essential for sustainable urban planning.</w:t>
      </w:r>
    </w:p>
    <w:bookmarkEnd w:id="25"/>
    <w:bookmarkStart w:id="26" w:name="innovation-and-the-biotech-sector"/>
    <w:p>
      <w:pPr>
        <w:pStyle w:val="Heading2"/>
      </w:pPr>
      <w:r>
        <w:t xml:space="preserve">Innovation and the Biotech Sector</w:t>
      </w:r>
    </w:p>
    <w:p>
      <w:pPr>
        <w:pStyle w:val="FirstParagraph"/>
      </w:pPr>
      <w:r>
        <w:t xml:space="preserve">Beyond public sector roles, the private sector in Belgium Brussels is a growing hub for biotechnology. Life science clusters attract investment and talent from across Europe. Here, a Biologist contributes to research and development (R&amp;D) projects aimed at creating new medicines, diagnostic tools, and sustainable materials.</w:t>
      </w:r>
    </w:p>
    <w:p>
      <w:pPr>
        <w:pStyle w:val="BodyText"/>
      </w:pPr>
      <w:r>
        <w:t xml:space="preserve">Innovation labs in Belgium Brussels often focus on personalized medicine, where genetic profiling determines treatment plans for patients. This requires a deep understanding of genomics by the Biologist involved. Additionally, the agricultural biotech sector benefits from Belgian expertise in crop resilience. A Biologist working in this field might develop drought-resistant crops or methods to reduce pesticide use, contributing to global food security while operating out of the European capital.</w:t>
      </w:r>
    </w:p>
    <w:bookmarkEnd w:id="26"/>
    <w:bookmarkStart w:id="27" w:name="Xf99e48b0dc853fc98861bbc4e5635aeaaa30345"/>
    <w:p>
      <w:pPr>
        <w:pStyle w:val="Heading2"/>
      </w:pPr>
      <w:r>
        <w:t xml:space="preserve">Ethical Considerations and Public Engagement</w:t>
      </w:r>
    </w:p>
    <w:p>
      <w:pPr>
        <w:pStyle w:val="FirstParagraph"/>
      </w:pPr>
      <w:r>
        <w:t xml:space="preserve">A crucial aspect of the Biologist's role, particularly in a diverse and politically active region like Belgium Brussels, involves ethical considerations. Issues such as genetic privacy, animal testing regulations, and the release of genetically modified organisms (GMOs) are subjects of intense public debate.</w:t>
      </w:r>
    </w:p>
    <w:p>
      <w:pPr>
        <w:pStyle w:val="BodyText"/>
      </w:pPr>
      <w:r>
        <w:t xml:space="preserve">Seminar Presentation Slides must highlight that a Biologist is also an educator and advocate for scientific literacy. They must engage with the public in Belgium Brussels to explain the benefits and risks associated with new biological technologies. Transparency builds trust. When a Biologist can clearly articulate how CRISPR technology might cure hereditary diseases, or how ecosystem restoration projects improve quality of life, they foster a supportive environment for scientific advancement.</w:t>
      </w:r>
    </w:p>
    <w:bookmarkEnd w:id="27"/>
    <w:bookmarkStart w:id="28" w:name="X092db7d7f1a0151d3d1187eda7b213db36fc0b1"/>
    <w:p>
      <w:pPr>
        <w:pStyle w:val="Heading2"/>
      </w:pPr>
      <w:r>
        <w:t xml:space="preserve">Future Outlook: The Biologist in the Next Decade</w:t>
      </w:r>
    </w:p>
    <w:p>
      <w:pPr>
        <w:pStyle w:val="FirstParagraph"/>
      </w:pPr>
      <w:r>
        <w:t xml:space="preserve">Looking forward, the role of the Biologist in Belgium Brussels will only expand. The convergence of biology with artificial intelligence and data science is creating new sub-disciplines. "Bio-informatics" will become a standard skill set for biologists operating in this digital age.</w:t>
      </w:r>
    </w:p>
    <w:p>
      <w:pPr>
        <w:pStyle w:val="BodyText"/>
      </w:pPr>
      <w:r>
        <w:t xml:space="preserve">We anticipate a greater emphasis on climate resilience biology. As weather patterns become more unpredictable, Biologists will be tasked with designing ecosystems that can withstand extreme conditions. In Belgium Brussels, this might mean developing urban green spaces that manage floodwaters while providing recreation. The demand for professionals who can combine biological insight with technological proficiency is set to rise, making the career of a Biologist one of the most future-proof and impactful professions in our society.</w:t>
      </w:r>
    </w:p>
    <w:bookmarkEnd w:id="28"/>
    <w:bookmarkStart w:id="29" w:name="conclusion"/>
    <w:p>
      <w:pPr>
        <w:pStyle w:val="Heading2"/>
      </w:pPr>
      <w:r>
        <w:t xml:space="preserve">Conclusion</w:t>
      </w:r>
    </w:p>
    <w:p>
      <w:pPr>
        <w:pStyle w:val="FirstParagraph"/>
      </w:pPr>
      <w:r>
        <w:t xml:space="preserve">In conclusion, this Seminar Presentation Slides document has outlined the critical importance of the Biologist within the unique context of Belgium Brussels. From environmental monitoring and policy formulation to biotech innovation and public education, the biologist is a central figure in addressing modern challenges.</w:t>
      </w:r>
    </w:p>
    <w:p>
      <w:pPr>
        <w:pStyle w:val="BodyText"/>
      </w:pPr>
      <w:r>
        <w:t xml:space="preserve">We encourage all attendees to consider how they can contribute to this vibrant field. Whether you are a student in Belgium Brussels looking for career guidance or a policymaker seeking expertise, recognizing the value of biological science is the first step toward a sustainable and prosperous future. The collaboration between science, policy, and industry in Belgium Brussels offers unparalleled opportunities for those dedicated to understanding life itself.</w:t>
      </w:r>
    </w:p>
    <w:p>
      <w:pPr>
        <w:pStyle w:val="BodyText"/>
      </w:pPr>
      <w:r>
        <w:rPr>
          <w:iCs/>
          <w:i/>
        </w:rPr>
        <w:t xml:space="preserve">Thank you for your attention. Questions are now open.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Biologist in Belgium Brussels</dc:title>
  <dc:creator/>
  <dc:language>en</dc:language>
  <cp:keywords/>
  <dcterms:created xsi:type="dcterms:W3CDTF">2026-07-29T16:55:47Z</dcterms:created>
  <dcterms:modified xsi:type="dcterms:W3CDTF">2026-07-29T16:55:47Z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