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Focus</w:t>
      </w:r>
      <w:r>
        <w:t xml:space="preserve"> </w:t>
      </w:r>
      <w:r>
        <w:t xml:space="preserve">in</w:t>
      </w:r>
      <w:r>
        <w:t xml:space="preserve"> </w:t>
      </w:r>
      <w:r>
        <w:t xml:space="preserve">Israel</w:t>
      </w:r>
      <w:r>
        <w:t xml:space="preserve"> </w:t>
      </w:r>
      <w:r>
        <w:t xml:space="preserve">Jerusalem</w:t>
      </w:r>
    </w:p>
    <w:bookmarkStart w:id="20" w:name="X1f80d0f0626fd4a712b75dd8b519b739db53139"/>
    <w:p>
      <w:pPr>
        <w:pStyle w:val="Heading1"/>
      </w:pPr>
      <w:r>
        <w:t xml:space="preserve">Seminar Presentation Slides: The Role of the Biologist in Israel Jerusalem</w:t>
      </w:r>
    </w:p>
    <w:p>
      <w:pPr>
        <w:pStyle w:val="FirstParagraph"/>
      </w:pPr>
      <w:r>
        <w:rPr>
          <w:bCs/>
          <w:b/>
        </w:rPr>
        <w:t xml:space="preserve">Welcome and Introduction:</w:t>
      </w:r>
    </w:p>
    <w:p>
      <w:pPr>
        <w:pStyle w:val="BodyText"/>
      </w:pPr>
      <w:r>
        <w:t xml:space="preserve">We gather today to explore the critical intersection of modern biology, environmental conservation, and historical preservation within the unique geographical and political context of Israel Jerusalem. This presentation is designed for students, researchers, and policy makers interested in how a dedicated Biologist can contribute to the ecological health of this ancient land.</w:t>
      </w:r>
    </w:p>
    <w:p>
      <w:pPr>
        <w:pStyle w:val="BodyText"/>
      </w:pPr>
      <w:r>
        <w:t xml:space="preserve">In an era where biodiversity loss accelerates globally, the role of a scientist is no longer just about observation but about active stewardship. Here in Israel Jerusalem, the stakes are particularly high due to the dense human population intersecting with unique ecosystems. Our goal is to outline how professional biological sciences can bridge the gap between ancient heritage and modern sustainability.</w:t>
      </w:r>
    </w:p>
    <w:bookmarkEnd w:id="20"/>
    <w:bookmarkStart w:id="21" w:name="X02320ac22ac8596f834ebf9c63a4d578edd0cd0"/>
    <w:p>
      <w:pPr>
        <w:pStyle w:val="Heading2"/>
      </w:pPr>
      <w:r>
        <w:t xml:space="preserve">Slide 1: Defining the Biological Landscape of Israel Jerusalem</w:t>
      </w:r>
    </w:p>
    <w:p>
      <w:pPr>
        <w:pStyle w:val="FirstParagraph"/>
      </w:pPr>
      <w:r>
        <w:rPr>
          <w:bCs/>
          <w:b/>
        </w:rPr>
        <w:t xml:space="preserve">The Unique Ecosystem:</w:t>
      </w:r>
    </w:p>
    <w:p>
      <w:pPr>
        <w:pStyle w:val="BodyText"/>
      </w:pPr>
      <w:r>
        <w:t xml:space="preserve">To understand the work of a Biologist in this region, one must first appreciate the distinct biogeography of Israel Jerusalem. This city sits at the crossroads of three continents and three major biomes: Mediterranean, Desert, and Afro-Eurasian. A Biologist working here deals with flora that ranges from drought-resistant succulents to ancient olive trees that have witnessed millennia of history.</w:t>
      </w:r>
    </w:p>
    <w:p>
      <w:pPr>
        <w:pStyle w:val="BodyText"/>
      </w:pPr>
      <w:r>
        <w:t xml:space="preserve">The urban sprawl of Israel Jerusalem creates a "heat island" effect that drastically alters local microclimates. For the Biologist, this means studying how plant species adapt to concrete-heavy environments and how water scarcity impacts native vegetation. The soil composition here is often limestone-based, requiring specialized knowledge in geobotany to understand which species can thrive without depleting fragile resources.</w:t>
      </w:r>
    </w:p>
    <w:bookmarkEnd w:id="21"/>
    <w:bookmarkStart w:id="22" w:name="X9b77df4741258da8d9b96ef36f23c865232bb9b"/>
    <w:p>
      <w:pPr>
        <w:pStyle w:val="Heading2"/>
      </w:pPr>
      <w:r>
        <w:t xml:space="preserve">Slide 2: Conservation Challenges and Urban Biodiversity</w:t>
      </w:r>
    </w:p>
    <w:p>
      <w:pPr>
        <w:pStyle w:val="FirstParagraph"/>
      </w:pPr>
      <w:r>
        <w:rPr>
          <w:bCs/>
          <w:b/>
        </w:rPr>
        <w:t xml:space="preserve">Balancing Development and Nature:</w:t>
      </w:r>
    </w:p>
    <w:p>
      <w:pPr>
        <w:pStyle w:val="BodyText"/>
      </w:pPr>
      <w:r>
        <w:t xml:space="preserve">In Israel Jerusalem, rapid urbanization poses a significant threat to local biodiversity. The primary challenge for the modern Biologist is mitigating habitat fragmentation. As construction expands outward from the historic core into surrounding hills like Mount Scopus and the Valley of Hinnom, native corridors for wildlife are severed.</w:t>
      </w:r>
    </w:p>
    <w:p>
      <w:pPr>
        <w:pStyle w:val="BodyText"/>
      </w:pPr>
      <w:r>
        <w:rPr>
          <w:bCs/>
          <w:b/>
        </w:rPr>
        <w:t xml:space="preserve">Key Issues:</w:t>
      </w:r>
    </w:p>
    <w:p>
      <w:pPr>
        <w:numPr>
          <w:ilvl w:val="0"/>
          <w:numId w:val="1001"/>
        </w:numPr>
        <w:pStyle w:val="Compact"/>
      </w:pPr>
      <w:r>
        <w:rPr>
          <w:bCs/>
          <w:b/>
        </w:rPr>
        <w:t xml:space="preserve">Invasive Species:</w:t>
      </w:r>
      <w:r>
        <w:t xml:space="preserve">The spread of non-native plants that outcompete indigenous flora unique to Israel Jerusalem.</w:t>
      </w:r>
    </w:p>
    <w:p>
      <w:pPr>
        <w:numPr>
          <w:ilvl w:val="0"/>
          <w:numId w:val="1001"/>
        </w:numPr>
        <w:pStyle w:val="Compact"/>
      </w:pPr>
      <w:r>
        <w:rPr>
          <w:bCs/>
          <w:b/>
        </w:rPr>
        <w:t xml:space="preserve">Pollution Control:</w:t>
      </w:r>
      <w:r>
        <w:t xml:space="preserve">Mitigating the impact of vehicular emissions on sensitive plant life in narrow, winding streets typical of older neighborhoods.</w:t>
      </w:r>
    </w:p>
    <w:p>
      <w:pPr>
        <w:numPr>
          <w:ilvl w:val="0"/>
          <w:numId w:val="1001"/>
        </w:numPr>
        <w:pStyle w:val="Compact"/>
      </w:pPr>
      <w:r>
        <w:rPr>
          <w:bCs/>
          <w:b/>
        </w:rPr>
        <w:t xml:space="preserve">Water Management:</w:t>
      </w:r>
      <w:r>
        <w:t xml:space="preserve">Implementing sustainable irrigation systems that do not harm underground aquifers crucial for regional agriculture.</w:t>
      </w:r>
    </w:p>
    <w:bookmarkEnd w:id="22"/>
    <w:bookmarkStart w:id="23" w:name="Xcbbe79e08383d4e62f495373e1f1f728aa5ad2f"/>
    <w:p>
      <w:pPr>
        <w:pStyle w:val="Heading2"/>
      </w:pPr>
      <w:r>
        <w:t xml:space="preserve">Slide 3: The Biologist’s Role in Public Health and Disease Ecology</w:t>
      </w:r>
    </w:p>
    <w:p>
      <w:pPr>
        <w:pStyle w:val="FirstParagraph"/>
      </w:pPr>
      <w:r>
        <w:rPr>
          <w:bCs/>
          <w:b/>
        </w:rPr>
        <w:t xml:space="preserve">Epidemiology in a Dense Urban Setting:</w:t>
      </w:r>
    </w:p>
    <w:p>
      <w:pPr>
        <w:pStyle w:val="BodyText"/>
      </w:pPr>
      <w:r>
        <w:t xml:space="preserve">Beyond botany and zoology, the field of biology extends deeply into public health. In Israel Jerusalem, high population density requires rigorous monitoring by Biologists to prevent zoonotic disease transmission. Understanding the vector dynamics of local insects, such as mosquitoes and ticks that may carry regional pathogens, is a vital component of modern biological training.</w:t>
      </w:r>
    </w:p>
    <w:p>
      <w:pPr>
        <w:pStyle w:val="BodyText"/>
      </w:pPr>
      <w:r>
        <w:rPr>
          <w:bCs/>
          <w:b/>
        </w:rPr>
        <w:t xml:space="preserve">Surveillance Systems:</w:t>
      </w:r>
    </w:p>
    <w:p>
      <w:pPr>
        <w:pStyle w:val="BodyText"/>
      </w:pPr>
      <w:r>
        <w:t xml:space="preserve">A skilled Biologist helps establish surveillance systems that track animal populations in urban parks. This data is crucial for predicting outbreaks and implementing preventive measures. In the context of Israel Jerusalem, where public spaces are communal hubs for people from diverse backgrounds, biological security becomes a matter of community health and social stability.</w:t>
      </w:r>
    </w:p>
    <w:bookmarkEnd w:id="23"/>
    <w:bookmarkStart w:id="24" w:name="X7fcf1b72c426fcb87a900d40df15966ebc745fc"/>
    <w:p>
      <w:pPr>
        <w:pStyle w:val="Heading2"/>
      </w:pPr>
      <w:r>
        <w:t xml:space="preserve">Slide 4: Historical Botany and Archaeological Biology</w:t>
      </w:r>
    </w:p>
    <w:p>
      <w:pPr>
        <w:pStyle w:val="FirstParagraph"/>
      </w:pPr>
      <w:r>
        <w:rPr>
          <w:bCs/>
          <w:b/>
        </w:rPr>
        <w:t xml:space="preserve">Paleobotany in the Holy Land:</w:t>
      </w:r>
    </w:p>
    <w:p>
      <w:pPr>
        <w:pStyle w:val="BodyText"/>
      </w:pPr>
      <w:r>
        <w:t xml:space="preserve">No discussion of a Biologist in Israel Jerusalem is complete without addressing the historical dimension. This region is rich with archaeological sites that contain preserved seeds, pollen, and plant remains. Biologists specializing in archaeobotany work alongside historians to reconstruct ancient diets, agricultural practices, and trade routes.</w:t>
      </w:r>
    </w:p>
    <w:p>
      <w:pPr>
        <w:pStyle w:val="BodyText"/>
      </w:pPr>
      <w:r>
        <w:rPr>
          <w:bCs/>
          <w:b/>
        </w:rPr>
        <w:t xml:space="preserve">Reintroduction Programs:</w:t>
      </w:r>
    </w:p>
    <w:p>
      <w:pPr>
        <w:pStyle w:val="BodyText"/>
      </w:pPr>
      <w:r>
        <w:t xml:space="preserve">Modern Biologists are increasingly involved in the reintroduction of ancient plant species mentioned in historical texts. By analyzing genetic markers from preserved seeds found during excavations in Israel Jerusalem, scientists can determine if it is possible to restore certain ancient crops or medicinal plants. This merges cutting-edge genetics with deep cultural heritage, providing a tangible link between past and present.</w:t>
      </w:r>
    </w:p>
    <w:bookmarkEnd w:id="24"/>
    <w:bookmarkStart w:id="25" w:name="X1d552a64fe078375b55f7d7d7e6c6e928e71a7d"/>
    <w:p>
      <w:pPr>
        <w:pStyle w:val="Heading2"/>
      </w:pPr>
      <w:r>
        <w:t xml:space="preserve">Slide 5: Climate Change Adaptation Strategies</w:t>
      </w:r>
    </w:p>
    <w:p>
      <w:pPr>
        <w:pStyle w:val="FirstParagraph"/>
      </w:pPr>
      <w:r>
        <w:rPr>
          <w:bCs/>
          <w:b/>
        </w:rPr>
        <w:t xml:space="preserve">Surviving the Heat:</w:t>
      </w:r>
    </w:p>
    <w:p>
      <w:pPr>
        <w:pStyle w:val="BodyText"/>
      </w:pPr>
      <w:r>
        <w:t xml:space="preserve">The Mediterranean climate is shifting. Winters are becoming milder, and summers hotter and drier. For the Biologist in Israel Jerusalem, this necessitates a shift in conservation strategy from preservation to adaptation. We must identify which native species are resilient enough to withstand higher temperatures without extensive artificial support.</w:t>
      </w:r>
    </w:p>
    <w:p>
      <w:pPr>
        <w:pStyle w:val="BodyText"/>
      </w:pPr>
      <w:r>
        <w:rPr>
          <w:bCs/>
          <w:b/>
        </w:rPr>
        <w:t xml:space="preserve">Green Infrastructure:</w:t>
      </w:r>
    </w:p>
    <w:p>
      <w:pPr>
        <w:pStyle w:val="BodyText"/>
      </w:pPr>
      <w:r>
        <w:t xml:space="preserve">Biological experts are essential in designing green infrastructure. This includes vertical gardens on limestone buildings, rooftop parks that reduce urban heat, and the creation of wildlife corridors that allow birds and small mammals to navigate the city safely. In Israel Jerusalem, where space is at a premium, maximizing every square meter for ecological benefit is a scientific imperative.</w:t>
      </w:r>
    </w:p>
    <w:bookmarkEnd w:id="25"/>
    <w:bookmarkStart w:id="26" w:name="X1684db8d0ce86655103b84a860781b719a86a60"/>
    <w:p>
      <w:pPr>
        <w:pStyle w:val="Heading2"/>
      </w:pPr>
      <w:r>
        <w:t xml:space="preserve">Slide 6: Interdisciplinary Collaboration and Policy Making</w:t>
      </w:r>
    </w:p>
    <w:p>
      <w:pPr>
        <w:pStyle w:val="FirstParagraph"/>
      </w:pPr>
      <w:r>
        <w:rPr>
          <w:bCs/>
          <w:b/>
        </w:rPr>
        <w:t xml:space="preserve">Bridging Science and Governance:</w:t>
      </w:r>
    </w:p>
    <w:p>
      <w:pPr>
        <w:pStyle w:val="BodyText"/>
      </w:pPr>
      <w:r>
        <w:t xml:space="preserve">A Biologist cannot work in isolation. In Israel Jerusalem, effective environmental management requires collaboration between scientists, city planners, religious leaders, and community activists. The Biologist acts as the translator of complex ecological data into actionable policy.</w:t>
      </w:r>
    </w:p>
    <w:p>
      <w:pPr>
        <w:pStyle w:val="BodyText"/>
      </w:pPr>
      <w:r>
        <w:rPr>
          <w:bCs/>
          <w:b/>
        </w:rPr>
        <w:t xml:space="preserve">Educational Outreach:</w:t>
      </w:r>
    </w:p>
    <w:p>
      <w:pPr>
        <w:pStyle w:val="BodyText"/>
      </w:pPr>
      <w:r>
        <w:t xml:space="preserve">Part of the job description involves educating the public. Workshops in schools across Israel Jerusalem help children understand why protecting local bees, birds, and bushes is important for their daily lives. When citizens understand the biology behind their environment, they are more likely to support conservation policies.</w:t>
      </w:r>
    </w:p>
    <w:bookmarkEnd w:id="26"/>
    <w:bookmarkStart w:id="27" w:name="Xc943ca16e66cccb76f138f819303884a8270a2b"/>
    <w:p>
      <w:pPr>
        <w:pStyle w:val="Heading2"/>
      </w:pPr>
      <w:r>
        <w:t xml:space="preserve">Slide 7: Future Directions in Biological Research</w:t>
      </w:r>
    </w:p>
    <w:p>
      <w:pPr>
        <w:pStyle w:val="FirstParagraph"/>
      </w:pPr>
      <w:r>
        <w:rPr>
          <w:bCs/>
          <w:b/>
        </w:rPr>
        <w:t xml:space="preserve">Innovation and Technology:</w:t>
      </w:r>
    </w:p>
    <w:p>
      <w:pPr>
        <w:pStyle w:val="BodyText"/>
      </w:pPr>
      <w:r>
        <w:t xml:space="preserve">The future of biology in Israel Jerusalem lies at the intersection of technology and nature. We are seeing the rise of bio-sensors that monitor soil moisture in real-time, allowing for precise watering schedules that conserve water. Furthermore, DNA barcoding is being used to identify plant species from ancient artifacts with unprecedented accuracy.</w:t>
      </w:r>
    </w:p>
    <w:p>
      <w:pPr>
        <w:pStyle w:val="BodyText"/>
      </w:pPr>
      <w:r>
        <w:rPr>
          <w:bCs/>
          <w:b/>
        </w:rPr>
        <w:t xml:space="preserve">Global Partnerships:</w:t>
      </w:r>
    </w:p>
    <w:p>
      <w:pPr>
        <w:pStyle w:val="BodyText"/>
      </w:pPr>
      <w:r>
        <w:t xml:space="preserve">Scientists in Israel Jerusalem are encouraged to participate in global networks. Sharing data on desertification and urban ecology contributes to worldwide solutions while bringing international expertise and funding back to local projects. The unique challenges faced here often provide solutions for other arid regions around the globe.</w:t>
      </w:r>
    </w:p>
    <w:bookmarkEnd w:id="27"/>
    <w:bookmarkStart w:id="28" w:name="slide-8-conclusion-and-call-to-action"/>
    <w:p>
      <w:pPr>
        <w:pStyle w:val="Heading2"/>
      </w:pPr>
      <w:r>
        <w:t xml:space="preserve">Slide 8: Conclusion and Call to Action</w:t>
      </w:r>
    </w:p>
    <w:p>
      <w:pPr>
        <w:pStyle w:val="FirstParagraph"/>
      </w:pPr>
      <w:r>
        <w:rPr>
          <w:bCs/>
          <w:b/>
        </w:rPr>
        <w:t xml:space="preserve">The Imperative of Action:</w:t>
      </w:r>
    </w:p>
    <w:p>
      <w:pPr>
        <w:pStyle w:val="BodyText"/>
      </w:pPr>
      <w:r>
        <w:t xml:space="preserve">In conclusion, the role of the Biologist in Israel Jerusalem is multifaceted and vital. It encompasses conservation, public health, historical reconstruction, and policy development. The unique blend of ancient history and modern urgency makes this city a laboratory for ecological innovation.</w:t>
      </w:r>
    </w:p>
    <w:p>
      <w:pPr>
        <w:pStyle w:val="BodyText"/>
      </w:pPr>
      <w:r>
        <w:rPr>
          <w:bCs/>
          <w:b/>
        </w:rPr>
        <w:t xml:space="preserve">Summary:</w:t>
      </w:r>
    </w:p>
    <w:p>
      <w:pPr>
        <w:numPr>
          <w:ilvl w:val="0"/>
          <w:numId w:val="1002"/>
        </w:numPr>
        <w:pStyle w:val="Compact"/>
      </w:pPr>
      <w:r>
        <w:t xml:space="preserve">Biodiversity in Israel Jerusalem is fragile but resilient if managed correctly.</w:t>
      </w:r>
    </w:p>
    <w:p>
      <w:pPr>
        <w:numPr>
          <w:ilvl w:val="0"/>
          <w:numId w:val="1002"/>
        </w:numPr>
        <w:pStyle w:val="Compact"/>
      </w:pPr>
      <w:r>
        <w:t xml:space="preserve">Biological expertise is required to navigate the tensions between development and nature.</w:t>
      </w:r>
    </w:p>
    <w:p>
      <w:pPr>
        <w:numPr>
          <w:ilvl w:val="0"/>
          <w:numId w:val="1002"/>
        </w:numPr>
        <w:pStyle w:val="Compact"/>
      </w:pPr>
      <w:r>
        <w:t xml:space="preserve">Cultural heritage and ecological health are deeply intertwined in this region.</w:t>
      </w:r>
    </w:p>
    <w:p>
      <w:pPr>
        <w:pStyle w:val="FirstParagraph"/>
      </w:pPr>
      <w:r>
        <w:t xml:space="preserve">We urge all attendees to support initiatives that strengthen biological research and environmental education. By investing in the science of biology, we invest in the sustainable future of Israel Jerusalem for generations to come.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Focus in Israel Jerusalem</dc:title>
  <dc:creator/>
  <dc:language>en</dc:language>
  <cp:keywords/>
  <dcterms:created xsi:type="dcterms:W3CDTF">2026-07-29T16:38:14Z</dcterms:created>
  <dcterms:modified xsi:type="dcterms:W3CDTF">2026-07-29T16:38:14Z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