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Kuwait</w:t>
      </w:r>
      <w:r>
        <w:t xml:space="preserve"> </w:t>
      </w:r>
      <w:r>
        <w:t xml:space="preserve">City</w:t>
      </w:r>
    </w:p>
    <w:bookmarkStart w:id="21" w:name="Xa1446b0785e72cdf3dc07f1023ffde2615ae098"/>
    <w:p>
      <w:pPr>
        <w:pStyle w:val="Heading1"/>
      </w:pPr>
      <w:r>
        <w:t xml:space="preserve">Seminar Presentation Slides: The Role of the Biologist in Kuwait City</w:t>
      </w:r>
    </w:p>
    <w:bookmarkStart w:id="20" w:name="intro"/>
    <w:p>
      <w:pPr>
        <w:pStyle w:val="FirstParagraph"/>
      </w:pPr>
      <w:r>
        <w:rPr>
          <w:bCs/>
          <w:b/>
        </w:rPr>
        <w:t xml:space="preserve">Welcome to this comprehensive Seminar Presentation Slides module designed specifically for professionals, students, and policymakers residing in Kuwait City.</w:t>
      </w:r>
    </w:p>
    <w:p>
      <w:pPr>
        <w:pStyle w:val="BodyText"/>
      </w:pPr>
      <w:r>
        <w:t xml:space="preserve">In the rapidly evolving landscape of modern urban development, the intersection of science and sustainability has never been more critical. This presentation series focuses on the vital role that a Biologist plays within the unique environmental context of Kuwait City. As we navigate through these slides, it is imperative to understand that biology is no longer just an academic discipline; it is a practical tool for survival, economic diversification, and ecological preservation in one of the most challenging climates on Earth.</w:t>
      </w:r>
    </w:p>
    <w:p>
      <w:pPr>
        <w:pStyle w:val="BodyText"/>
      </w:pPr>
      <w:r>
        <w:t xml:space="preserve">Kuwait City serves as the heartbeat of this nation, a metropolis where ancient desert traditions meet futuristic architectural ambitions. Within this specific geographic and cultural setting, the expertise of a Biologist is not merely an option—it is a necessity. From managing coastal ecosystems to combating desertification and ensuring food security through advanced agricultural science, the contributions of biologists are foundational to the vision of Kuwait 2035.</w:t>
      </w:r>
    </w:p>
    <w:p>
      <w:pPr>
        <w:pStyle w:val="BodyText"/>
      </w:pPr>
      <w:r>
        <w:t xml:space="preserve">This document aims to elucidate these roles in detail. We will explore how biological sciences support public health, drive green infrastructure projects, and protect biodiversity in an arid region. By examining case studies from Kuwait City and broader regional initiatives, we will demonstrate why investing in biological expertise is key to sustainable urban planning.</w:t>
      </w:r>
    </w:p>
    <w:bookmarkEnd w:id="20"/>
    <w:bookmarkEnd w:id="21"/>
    <w:bookmarkStart w:id="23" w:name="X4e43935221fb1427954aec28ab0a4a6eef094d9"/>
    <w:p>
      <w:pPr>
        <w:pStyle w:val="Heading2"/>
      </w:pPr>
      <w:r>
        <w:t xml:space="preserve">The Environmental Context: Challenges Facing Kuwait City</w:t>
      </w:r>
    </w:p>
    <w:bookmarkStart w:id="22" w:name="context"/>
    <w:p>
      <w:pPr>
        <w:pStyle w:val="FirstParagraph"/>
      </w:pPr>
      <w:r>
        <w:t xml:space="preserve">To appreciate the work of a Biologist in this region, one must first understand the harsh realities of the local environment. Kuwait City is located on the coast of the Persian Gulf, characterized by extreme summer temperatures that frequently exceed 50 degrees Celsius (122°F), low annual rainfall, and saline soil conditions. These factors create a hostile environment for many forms of life, both flora and fauna.</w:t>
      </w:r>
    </w:p>
    <w:p>
      <w:pPr>
        <w:pStyle w:val="BodyText"/>
      </w:pPr>
      <w:r>
        <w:t xml:space="preserve">For a Biologist stationed in Kuwait City, the primary challenge is adaptation. The urban sprawl of Kuwait City has led to significant habitat fragmentation. Native species that once thrived in the surrounding desert fringes are increasingly displaced by concrete infrastructure. Furthermore, the coastal waters of Kuwait face pressures from industrial runoff and thermal pollution, threatening marine biodiversity.</w:t>
      </w:r>
    </w:p>
    <w:p>
      <w:pPr>
        <w:pStyle w:val="BodyText"/>
      </w:pPr>
      <w:r>
        <w:t xml:space="preserve">The role of a Biologist here involves rigorous data collection and analysis. They must monitor air quality indices to assess the impact of urbanization on respiratory health in local populations. They must study soil salinity levels to determine which plant species can survive for landscaping projects without excessive water usage. This is not theoretical work; it is applied science that directly impacts the daily life and health of every resident in Kuwait City.</w:t>
      </w:r>
    </w:p>
    <w:p>
      <w:pPr>
        <w:pStyle w:val="BodyText"/>
      </w:pPr>
      <w:r>
        <w:t xml:space="preserve">Additionally, climate change poses an existential threat to this region. Rising sea levels threaten the low-lying coastal areas of Kuwait City, while increasing temperatures stress local ecosystems. Biologists are at the forefront of researching resilience strategies, helping urban planners design cities that can withstand these climatic shifts.</w:t>
      </w:r>
    </w:p>
    <w:bookmarkEnd w:id="22"/>
    <w:bookmarkEnd w:id="23"/>
    <w:bookmarkStart w:id="25" w:name="X074e18d9fd5bc5db6c7573883874df463110e6c"/>
    <w:p>
      <w:pPr>
        <w:pStyle w:val="Heading2"/>
      </w:pPr>
      <w:r>
        <w:t xml:space="preserve">Biodiversity Preservation in an Arid Landscape</w:t>
      </w:r>
    </w:p>
    <w:bookmarkStart w:id="24" w:name="conservation"/>
    <w:p>
      <w:pPr>
        <w:pStyle w:val="FirstParagraph"/>
      </w:pPr>
      <w:r>
        <w:t xml:space="preserve">A central pillar of the Biologist's mandate in Kuwait City is biodiversity conservation. Despite the harsh climate, Kuwait is home to a surprising array of life, including the Arabian Oryx, which has been successfully reintroduced to wild habitats near Kuwait City thanks to dedicated biological efforts.</w:t>
      </w:r>
    </w:p>
    <w:p>
      <w:pPr>
        <w:pStyle w:val="BodyText"/>
      </w:pPr>
      <w:r>
        <w:t xml:space="preserve">In this Seminar Presentation Slides segment, we highlight specific initiatives. Biologists work closely with the Public Authority for Agriculture Resources and Fisheries (PAARF) and the Ministry of Municipalities Affairs and Urban Planning. Their task is to map out critical habitats within the greater Kuwait City metropolitan area. This includes identifying migratory bird stopovers along the coast, where species from Europe and Asia pause during their long journeys.</w:t>
      </w:r>
    </w:p>
    <w:p>
      <w:pPr>
        <w:pStyle w:val="BodyText"/>
      </w:pPr>
      <w:r>
        <w:t xml:space="preserve">One of the most visible contributions of biologists in Kuwait City is seen in urban greening projects. Unlike traditional landscaping that relies on water-intensive exotic plants, biologists advocate for native vegetation. They select drought-resistant shrubs, grasses, and trees such as Sidr (Ziziphus spina-christi) and Ghaf trees. These plants not only conserve water but also provide shade and support local insect populations.</w:t>
      </w:r>
    </w:p>
    <w:p>
      <w:pPr>
        <w:pStyle w:val="BodyText"/>
      </w:pPr>
      <w:r>
        <w:t xml:space="preserve">Furthermore, marine biologists play a crucial role in protecting the seagrass beds along the Kuwaiti coast. These underwater meadows are nurseries for fish species that are vital to the local fishing industry and food security. By monitoring these beds for signs of disease or pollution, biologists ensure that this natural capital remains productive and healthy.</w:t>
      </w:r>
    </w:p>
    <w:bookmarkEnd w:id="24"/>
    <w:bookmarkEnd w:id="25"/>
    <w:bookmarkStart w:id="27" w:name="Xfa0655dac7e9a0b02f1d5c436e141aa1c845bde"/>
    <w:p>
      <w:pPr>
        <w:pStyle w:val="Heading2"/>
      </w:pPr>
      <w:r>
        <w:t xml:space="preserve">The Biologist’s Role in Public Health Security</w:t>
      </w:r>
    </w:p>
    <w:bookmarkStart w:id="26" w:name="public-health"/>
    <w:p>
      <w:pPr>
        <w:pStyle w:val="FirstParagraph"/>
      </w:pPr>
      <w:r>
        <w:t xml:space="preserve">In the wake of global health crises, the importance of biological sciences in public health has become undeniable. In Kuwait City, biologists are integral to disease surveillance and control systems. The hot and humid climate can create breeding grounds for vectors such as mosquitoes, which transmit diseases like dengue fever.</w:t>
      </w:r>
    </w:p>
    <w:p>
      <w:pPr>
        <w:pStyle w:val="BodyText"/>
      </w:pPr>
      <w:r>
        <w:t xml:space="preserve">Bioscientists conduct regular vector monitoring surveys across different districts of Kuwait City. They analyze water sources to detect potential contaminants that could harbor pathogens. During outbreaks, whether viral or bacterial, biologists are tasked with identifying the pathogen, tracing its source, and recommending containment strategies to the Ministry of Health.</w:t>
      </w:r>
    </w:p>
    <w:p>
      <w:pPr>
        <w:pStyle w:val="BodyText"/>
      </w:pPr>
      <w:r>
        <w:t xml:space="preserve">Moreover, food safety is a critical component of biological expertise in Kuwait City. As a nation that imports a significant portion of its food but also produces local dairy and poultry products, rigorous biological testing is essential. Laboratory biologists ensure that meat, vegetables, and water meet strict safety standards. They test for antibiotic resistance in bacteria found in both human and animal populations, providing early warnings about potential health threats.</w:t>
      </w:r>
    </w:p>
    <w:p>
      <w:pPr>
        <w:pStyle w:val="BodyText"/>
      </w:pPr>
      <w:r>
        <w:t xml:space="preserve">This proactive approach to public health protects the workforce of Kuwait City's oil and gas sector as well as its service industries. A healthy population is an economically productive one, making the work of these biologists a direct contributor to national economic stability.</w:t>
      </w:r>
    </w:p>
    <w:bookmarkEnd w:id="26"/>
    <w:bookmarkEnd w:id="27"/>
    <w:bookmarkStart w:id="29" w:name="X4550cae7f5684df85d14c8919353e8ebe27586c"/>
    <w:p>
      <w:pPr>
        <w:pStyle w:val="Heading2"/>
      </w:pPr>
      <w:r>
        <w:t xml:space="preserve">Innovations in Agriculture for Food Security</w:t>
      </w:r>
    </w:p>
    <w:bookmarkStart w:id="28" w:name="agriculture"/>
    <w:p>
      <w:pPr>
        <w:pStyle w:val="FirstParagraph"/>
      </w:pPr>
      <w:r>
        <w:t xml:space="preserve">Kuwait’s reliance on food imports is a strategic vulnerability. Therefore, the role of the Biologist in enhancing local agricultural production is paramount. In Kuwait City and its surrounding areas, biologists are driving the adoption of vertical farming and hydroponics.</w:t>
      </w:r>
    </w:p>
    <w:p>
      <w:pPr>
        <w:pStyle w:val="BodyText"/>
      </w:pPr>
      <w:r>
        <w:t xml:space="preserve">Traditional agriculture in Kuwait City faces severe limitations due to soil salinity and water scarcity. Biological research has led to the development of salt-tolerant crop varieties. By manipulating plant genetics and understanding their physiological responses to stress, biologists have created strains of tomatoes, peppers, and leafy greens that can thrive in controlled indoor environments.</w:t>
      </w:r>
    </w:p>
    <w:p>
      <w:pPr>
        <w:pStyle w:val="BodyText"/>
      </w:pPr>
      <w:r>
        <w:t xml:space="preserve">This field of study is known as agricultural biotechnology. It requires a deep understanding of plant physiology, soil chemistry, and pest management without the use of harmful pesticides. In Kuwait City, this means producing fresh produce year-round with a fraction of the water used in traditional farming.</w:t>
      </w:r>
    </w:p>
    <w:p>
      <w:pPr>
        <w:pStyle w:val="BodyText"/>
      </w:pPr>
      <w:r>
        <w:t xml:space="preserve">Additionally, biologists are working on aquaculture improvements. They study fish breeding techniques to maximize yield while maintaining animal welfare and environmental sustainability. This is particularly relevant for Kuwait City, which has a strong cultural connection to fishing. By supporting local fisheries with scientific management plans, biologists help ensure that this traditional livelihood remains viable for future generations.</w:t>
      </w:r>
    </w:p>
    <w:bookmarkEnd w:id="28"/>
    <w:bookmarkEnd w:id="29"/>
    <w:bookmarkStart w:id="31" w:name="X5daa2d4d72f55ca66dd0da75f4c3c06c656a5f2"/>
    <w:p>
      <w:pPr>
        <w:pStyle w:val="Heading2"/>
      </w:pPr>
      <w:r>
        <w:t xml:space="preserve">Biological Solutions for Waste Management</w:t>
      </w:r>
    </w:p>
    <w:bookmarkStart w:id="30" w:name="waste"/>
    <w:p>
      <w:pPr>
        <w:pStyle w:val="FirstParagraph"/>
      </w:pPr>
      <w:r>
        <w:t xml:space="preserve">Rapid urbanization in Kuwait City generates massive amounts of waste. While much of this is handled mechanically, biological processes offer sustainable solutions for organic waste. Biologists are central to the development and operation of composting facilities and biogas plants.</w:t>
      </w:r>
    </w:p>
    <w:p>
      <w:pPr>
        <w:pStyle w:val="BodyText"/>
      </w:pPr>
      <w:r>
        <w:t xml:space="preserve">Organic waste from households, markets, and food industries can be broken down by microorganisms into nutrient-rich compost. This compost is then returned to the soil used in Kuwait City’s parks and green spaces, closing the nutrient loop. Biologists monitor these microbial communities to ensure efficient decomposition and pathogen reduction.</w:t>
      </w:r>
    </w:p>
    <w:p>
      <w:pPr>
        <w:pStyle w:val="BodyText"/>
      </w:pPr>
      <w:r>
        <w:t xml:space="preserve">Biogas production is another area of focus. By anaerobically digesting organic waste, biologists help produce renewable energy from what would otherwise be landfill material. This reduces methane emissions, a potent greenhouse gas, and provides an alternative energy source for the city.</w:t>
      </w:r>
    </w:p>
    <w:p>
      <w:pPr>
        <w:pStyle w:val="BodyText"/>
      </w:pPr>
      <w:r>
        <w:t xml:space="preserve">In Kuwait City, where landfill space is limited and environmental regulations are tightening, these biological solutions represent the future of waste management. They align with global sustainability goals while addressing local logistical challenges.</w:t>
      </w:r>
    </w:p>
    <w:bookmarkEnd w:id="30"/>
    <w:bookmarkEnd w:id="31"/>
    <w:bookmarkStart w:id="33" w:name="Xddf963aa96aa064255f9416c025454e25956eb9"/>
    <w:p>
      <w:pPr>
        <w:pStyle w:val="Heading2"/>
      </w:pPr>
      <w:r>
        <w:t xml:space="preserve">Educating the Next Generation in Kuwait City</w:t>
      </w:r>
    </w:p>
    <w:bookmarkStart w:id="32" w:name="education"/>
    <w:p>
      <w:pPr>
        <w:pStyle w:val="FirstParagraph"/>
      </w:pPr>
      <w:r>
        <w:t xml:space="preserve">The legacy of a Biologist extends beyond laboratory results; it includes education and community engagement. In Kuwait City, there is a growing demand for environmental awareness among students and residents. Biologists serve as educators, bridging the gap between complex scientific concepts and public understanding.</w:t>
      </w:r>
    </w:p>
    <w:p>
      <w:pPr>
        <w:pStyle w:val="BodyText"/>
      </w:pPr>
      <w:r>
        <w:t xml:space="preserve">Schools in Kuwait City increasingly incorporate biology into their curricula with a local focus. Students learn about the native desert ecosystems of Kuwait, fostering a sense of pride and responsibility for their environment. Biologists often visit schools to conduct workshops, demonstrating experiments that show the importance of water conservation and waste reduction.</w:t>
      </w:r>
    </w:p>
    <w:p>
      <w:pPr>
        <w:pStyle w:val="BodyText"/>
      </w:pPr>
      <w:r>
        <w:t xml:space="preserve">Community engagement is also vital. Public exhibitions in Kuwait City’s malls and cultural centers feature biological displays about marine life or desert flora. These initiatives help demystify science and encourage citizens to participate in conservation efforts, such as beach clean-ups or tree-planting drives.</w:t>
      </w:r>
    </w:p>
    <w:p>
      <w:pPr>
        <w:pStyle w:val="BodyText"/>
      </w:pPr>
      <w:r>
        <w:t xml:space="preserve">By empowering the community with knowledge, biologists create a citizenry that is environmentally conscious. This social license to operate is crucial for the long-term success of environmental policies in Kuwait City.</w:t>
      </w:r>
    </w:p>
    <w:bookmarkEnd w:id="32"/>
    <w:bookmarkEnd w:id="33"/>
    <w:bookmarkStart w:id="35" w:name="Xa0ecf9ca95a9df16701f4665a77f0b897838d05"/>
    <w:p>
      <w:pPr>
        <w:pStyle w:val="Heading2"/>
      </w:pPr>
      <w:r>
        <w:t xml:space="preserve">Conclusion: The Biologist as a Catalyst for Sustainable Development</w:t>
      </w:r>
    </w:p>
    <w:bookmarkStart w:id="34" w:name="conclusion"/>
    <w:p>
      <w:pPr>
        <w:pStyle w:val="FirstParagraph"/>
      </w:pPr>
      <w:r>
        <w:t xml:space="preserve">In conclusion, this Seminar Presentation Slides document has highlighted the multifaceted role of the Biologist in Kuwait City. From preserving biodiversity and ensuring public health to driving agricultural innovation and managing waste, biology is indispensable to the nation’s development.</w:t>
      </w:r>
    </w:p>
    <w:p>
      <w:pPr>
        <w:pStyle w:val="BodyText"/>
      </w:pPr>
      <w:r>
        <w:t xml:space="preserve">The unique challenges of Kuwait City’s climate and urban environment require specialized biological expertise. As Kuwait moves towards its 2035 vision of a diversified economy, the contributions of biologists will only grow in importance. They are not just observers of nature; they are active participants in shaping a resilient, sustainable future for Kuwait City.</w:t>
      </w:r>
    </w:p>
    <w:p>
      <w:pPr>
        <w:pStyle w:val="BodyText"/>
      </w:pPr>
      <w:r>
        <w:t xml:space="preserve">We urge policymakers, educational institutions, and private sector leaders to continue investing in biological sciences. Supporting research centers, funding field studies, and integrating biological perspectives into urban planning will ensure that Kuwait City remains a livable and prosperous hub for generations to come. The work of the Biologist is the work of life itself—essential, dynamic, and profoundly impactful.</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Biologist in Kuwait City</dc:title>
  <dc:creator/>
  <dc:language>en</dc:language>
  <cp:keywords/>
  <dcterms:created xsi:type="dcterms:W3CDTF">2026-07-29T20:30:08Z</dcterms:created>
  <dcterms:modified xsi:type="dcterms:W3CDTF">2026-07-29T20:30:08Z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