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Spain</w:t>
      </w:r>
      <w:r>
        <w:t xml:space="preserve"> </w:t>
      </w:r>
      <w:r>
        <w:t xml:space="preserve">Barcelona</w:t>
      </w:r>
    </w:p>
    <w:bookmarkStart w:id="21" w:name="seminar-presentation-slides"/>
    <w:p>
      <w:pPr>
        <w:pStyle w:val="Heading1"/>
      </w:pPr>
      <w:r>
        <w:t xml:space="preserve">Seminar Presentation Slides</w:t>
      </w:r>
    </w:p>
    <w:bookmarkStart w:id="20" w:name="X9184e5203eed74132b18fedf60bdcccfe901a8f"/>
    <w:p>
      <w:pPr>
        <w:pStyle w:val="Heading2"/>
      </w:pPr>
      <w:r>
        <w:t xml:space="preserve">Title: The Vital Role of the Biologist in Spain Barcelona</w:t>
      </w:r>
    </w:p>
    <w:p>
      <w:pPr>
        <w:pStyle w:val="FirstParagraph"/>
      </w:pPr>
      <w:r>
        <w:rPr>
          <w:bCs/>
          <w:b/>
        </w:rPr>
        <w:t xml:space="preserve">Date:</w:t>
      </w:r>
      <w:r>
        <w:t xml:space="preserve"> </w:t>
      </w:r>
      <w:r>
        <w:t xml:space="preserve">October 2023</w:t>
      </w:r>
    </w:p>
    <w:p>
      <w:pPr>
        <w:pStyle w:val="BodyText"/>
      </w:pPr>
      <w:r>
        <w:rPr>
          <w:bCs/>
          <w:b/>
        </w:rPr>
        <w:t xml:space="preserve">Presentation Context:</w:t>
      </w:r>
      <w:r>
        <w:t xml:space="preserve"> </w:t>
      </w:r>
      <w:r>
        <w:t xml:space="preserve">This document serves as a comprehensive guide for a seminar presentation regarding the profession, responsibilities, and societal impact of the Biologist within the specific geographical and cultural context of Spain Barcelona.</w:t>
      </w:r>
    </w:p>
    <w:p>
      <w:pPr>
        <w:pStyle w:val="BodyText"/>
      </w:pPr>
      <w:r>
        <w:t xml:space="preserve">Note: These slides are designed to be used by academic institutions, professional biological associations in Catalonia, or educational seminars aiming to highlight career paths in natural sciences. The wording specifically adapts to the unique environmental challenges and opportunities present in Spain Barcelona.</w:t>
      </w:r>
    </w:p>
    <w:bookmarkEnd w:id="20"/>
    <w:bookmarkEnd w:id="21"/>
    <w:bookmarkStart w:id="22" w:name="seminar-presentation-slides-introduction"/>
    <w:p>
      <w:pPr>
        <w:pStyle w:val="Heading1"/>
      </w:pPr>
      <w:r>
        <w:t xml:space="preserve">Seminar Presentation Slides: Introduction</w:t>
      </w:r>
    </w:p>
    <w:p>
      <w:pPr>
        <w:pStyle w:val="FirstParagraph"/>
      </w:pPr>
      <w:r>
        <w:t xml:space="preserve">Welcome to this detailed exploration of the biological sciences as practiced in one of Europe's most dynamic urban and coastal hubs. When we discuss the profession of a</w:t>
      </w:r>
      <w:r>
        <w:t xml:space="preserve"> </w:t>
      </w:r>
      <w:r>
        <w:rPr>
          <w:bCs/>
          <w:b/>
        </w:rPr>
        <w:t xml:space="preserve">Biologist</w:t>
      </w:r>
      <w:r>
        <w:t xml:space="preserve">, we often think in broad, global terms. However, to truly understand the nuance and necessity of this role, one must look at specific ecosystems. In this presentation, our focus is squarely on</w:t>
      </w:r>
      <w:r>
        <w:t xml:space="preserve"> </w:t>
      </w:r>
      <w:r>
        <w:rPr>
          <w:bCs/>
          <w:b/>
        </w:rPr>
        <w:t xml:space="preserve">Spain Barcelona</w:t>
      </w:r>
      <w:r>
        <w:t xml:space="preserve">.</w:t>
      </w:r>
    </w:p>
    <w:p>
      <w:pPr>
        <w:pStyle w:val="BodyText"/>
      </w:pPr>
      <w:r>
        <w:t xml:space="preserve">Why Spain Barcelona?</w:t>
      </w:r>
    </w:p>
    <w:p>
      <w:pPr>
        <w:numPr>
          <w:ilvl w:val="0"/>
          <w:numId w:val="1001"/>
        </w:numPr>
        <w:pStyle w:val="Compact"/>
      </w:pPr>
      <w:r>
        <w:rPr>
          <w:bCs/>
          <w:b/>
        </w:rPr>
        <w:t xml:space="preserve">Biodiversity Hotspot:</w:t>
      </w:r>
    </w:p>
    <w:p>
      <w:pPr>
        <w:numPr>
          <w:ilvl w:val="0"/>
          <w:numId w:val="1001"/>
        </w:numPr>
        <w:pStyle w:val="Compact"/>
      </w:pPr>
      <w:r>
        <w:rPr>
          <w:bCs/>
          <w:b/>
        </w:rPr>
        <w:t xml:space="preserve">Urban Ecology Challenge:</w:t>
      </w:r>
      <w:r>
        <w:t xml:space="preserve"> </w:t>
      </w:r>
      <w:r>
        <w:t xml:space="preserve">As one of Spain's largest cities, Barcelona faces intense pressure from urbanization. Biologists are on the front lines of managing green spaces, ensuring biodiversity is preserved amidst concrete infrastructure.</w:t>
      </w:r>
    </w:p>
    <w:p>
      <w:pPr>
        <w:numPr>
          <w:ilvl w:val="0"/>
          <w:numId w:val="1001"/>
        </w:numPr>
        <w:pStyle w:val="Compact"/>
      </w:pPr>
      <w:r>
        <w:rPr>
          <w:bCs/>
          <w:b/>
        </w:rPr>
        <w:t xml:space="preserve">Cultural Importance:</w:t>
      </w:r>
      <w:r>
        <w:t xml:space="preserve">In Catalonia and specifically in Spain Barcelona, there is a deep cultural appreciation for nature. From the modernist connection to natural forms in architecture to local agricultural traditions like those in Penedès, biology is intertwined with daily life.</w:t>
      </w:r>
    </w:p>
    <w:p>
      <w:pPr>
        <w:pStyle w:val="FirstParagraph"/>
      </w:pPr>
      <w:r>
        <w:t xml:space="preserve">This presentation aims to dissect the multifaceted role of the Biologist in this specific region, highlighting how they contribute to environmental sustainability, public health, and economic growth within</w:t>
      </w:r>
      <w:r>
        <w:t xml:space="preserve"> </w:t>
      </w:r>
      <w:r>
        <w:rPr>
          <w:bCs/>
          <w:b/>
        </w:rPr>
        <w:t xml:space="preserve">Spain Barcelona</w:t>
      </w:r>
      <w:r>
        <w:t xml:space="preserve">.</w:t>
      </w:r>
    </w:p>
    <w:bookmarkEnd w:id="22"/>
    <w:bookmarkStart w:id="27" w:name="X731f42cfb763c108b15021e0340c5594fc7f257"/>
    <w:p>
      <w:pPr>
        <w:pStyle w:val="Heading1"/>
      </w:pPr>
      <w:r>
        <w:t xml:space="preserve">Seminar Presentation Slides: Core Responsibilities of a Biologist</w:t>
      </w:r>
    </w:p>
    <w:p>
      <w:pPr>
        <w:pStyle w:val="FirstParagraph"/>
      </w:pPr>
      <w:r>
        <w:t xml:space="preserve">The title "Biologist" encompasses a wide range of specializations. In the context of this seminar, we categorize the primary duties relevant to our location:</w:t>
      </w:r>
    </w:p>
    <w:bookmarkStart w:id="23" w:name="environmental-impact-assessment-eia"/>
    <w:p>
      <w:pPr>
        <w:pStyle w:val="Heading2"/>
      </w:pPr>
      <w:r>
        <w:t xml:space="preserve">1. Environmental Impact Assessment (EIA)</w:t>
      </w:r>
    </w:p>
    <w:p>
      <w:pPr>
        <w:pStyle w:val="FirstParagraph"/>
      </w:pPr>
      <w:r>
        <w:t xml:space="preserve">In rapidly developing cities like Spain Barcelona, construction projects must undergo rigorous scrutiny before approval. A Biologist conducts baseline studies to determine the presence of protected species, such as specific birds in the Montjuïc hills or marine life along the Barceloneta beaches. Their reports dictate whether a project can proceed and what mitigation measures are required.</w:t>
      </w:r>
    </w:p>
    <w:bookmarkEnd w:id="23"/>
    <w:bookmarkStart w:id="24" w:name="conservation-biology"/>
    <w:p>
      <w:pPr>
        <w:pStyle w:val="Heading2"/>
      </w:pPr>
      <w:r>
        <w:t xml:space="preserve">2. Conservation Biology</w:t>
      </w:r>
    </w:p>
    <w:p>
      <w:pPr>
        <w:pStyle w:val="FirstParagraph"/>
      </w:pPr>
      <w:r>
        <w:t xml:space="preserve">The Mediterranean basin is a global priority for conservation due to its high rate of endemism. Biologists work extensively in the region to protect native flora, such as the Holm Oak forests in Collserola, and fauna, like the Iberian Lynx reintroduction projects that occasionally utilize corridors near urban peripheries.</w:t>
      </w:r>
    </w:p>
    <w:bookmarkEnd w:id="24"/>
    <w:bookmarkStart w:id="25" w:name="marine-biology-and-coastal-management"/>
    <w:p>
      <w:pPr>
        <w:pStyle w:val="Heading2"/>
      </w:pPr>
      <w:r>
        <w:t xml:space="preserve">3. Marine Biology and Coastal Management</w:t>
      </w:r>
    </w:p>
    <w:p>
      <w:pPr>
        <w:pStyle w:val="FirstParagraph"/>
      </w:pPr>
      <w:r>
        <w:rPr>
          <w:bCs/>
          <w:b/>
        </w:rPr>
        <w:t xml:space="preserve">Spain Barcelona</w:t>
      </w:r>
      <w:r>
        <w:t xml:space="preserve"> </w:t>
      </w:r>
      <w:r>
        <w:t xml:space="preserve">has a significant coastline. Marine Biologists monitor water quality, track invasive species like the Pacific Oyster which threatens local mollusk populations, and study the effects of tourism on coral-like ecosystems (coralligenous formations). Their work is critical for maintaining the health of the Mediterranean Sea.</w:t>
      </w:r>
    </w:p>
    <w:bookmarkEnd w:id="25"/>
    <w:bookmarkStart w:id="26" w:name="public-health-biology"/>
    <w:p>
      <w:pPr>
        <w:pStyle w:val="Heading2"/>
      </w:pPr>
      <w:r>
        <w:t xml:space="preserve">4. Public Health Biology</w:t>
      </w:r>
    </w:p>
    <w:p>
      <w:pPr>
        <w:pStyle w:val="FirstParagraph"/>
      </w:pPr>
      <w:r>
        <w:t xml:space="preserve">Beyond pure ecology, Biologists in this region often collaborate with public health officials to monitor vector-borne diseases. As climates shift, species like mosquitoes carrying West Nile Virus are moving northward. Biologists track these populations in the wetlands and urban gardens of Spain Barcelona to prevent outbreaks.</w:t>
      </w:r>
    </w:p>
    <w:bookmarkEnd w:id="26"/>
    <w:bookmarkEnd w:id="27"/>
    <w:bookmarkStart w:id="31" w:name="X62e32e3740f5e98fdf6ef4bfa8c1bc608b8f98b"/>
    <w:p>
      <w:pPr>
        <w:pStyle w:val="Heading1"/>
      </w:pPr>
      <w:r>
        <w:t xml:space="preserve">Seminar Presentation Slides: Educational Pathways and Regulation</w:t>
      </w:r>
    </w:p>
    <w:p>
      <w:pPr>
        <w:pStyle w:val="FirstParagraph"/>
      </w:pPr>
      <w:r>
        <w:t xml:space="preserve">To practice as a professional Biologist, especially within the regulatory framework of Spain, specific educational credentials are mandatory. This section outlines the pathway for students and professionals interested in working in this field.</w:t>
      </w:r>
    </w:p>
    <w:bookmarkStart w:id="28" w:name="academic-requirements"/>
    <w:p>
      <w:pPr>
        <w:pStyle w:val="Heading2"/>
      </w:pPr>
      <w:r>
        <w:t xml:space="preserve">Academic Requirements</w:t>
      </w:r>
    </w:p>
    <w:p>
      <w:pPr>
        <w:pStyle w:val="FirstParagraph"/>
      </w:pPr>
      <w:r>
        <w:t xml:space="preserve">The primary qualification is a Master's Degree in Biology (</w:t>
      </w:r>
      <w:r>
        <w:rPr>
          <w:iCs/>
          <w:i/>
        </w:rPr>
        <w:t xml:space="preserve">Máster en Biología</w:t>
      </w:r>
      <w:r>
        <w:t xml:space="preserve">). While a Bachelor's degree provides foundational knowledge, specialization at the master’s level is increasingly required for professional roles in government and private consulting firms operating in Spain Barcelona.</w:t>
      </w:r>
    </w:p>
    <w:bookmarkEnd w:id="28"/>
    <w:bookmarkStart w:id="29" w:name="professional-registration"/>
    <w:p>
      <w:pPr>
        <w:pStyle w:val="Heading2"/>
      </w:pPr>
      <w:r>
        <w:t xml:space="preserve">Professional Registration</w:t>
      </w:r>
    </w:p>
    <w:p>
      <w:pPr>
        <w:pStyle w:val="FirstParagraph"/>
      </w:pPr>
      <w:r>
        <w:t xml:space="preserve">In Catalonia, professionals often register with the</w:t>
      </w:r>
      <w:r>
        <w:t xml:space="preserve"> </w:t>
      </w:r>
      <w:r>
        <w:rPr>
          <w:iCs/>
          <w:i/>
        </w:rPr>
        <w:t xml:space="preserve">Colegio Oficial de Biólogos de Cataluña</w:t>
      </w:r>
      <w:r>
        <w:t xml:space="preserve">. This body ensures ethical standards and continuous professional development. It is crucial for any Biologist aiming to sign off on official environmental reports in Spain Barcelona to hold this certification.</w:t>
      </w:r>
    </w:p>
    <w:bookmarkEnd w:id="29"/>
    <w:bookmarkStart w:id="30" w:name="key-universities-in-the-region"/>
    <w:p>
      <w:pPr>
        <w:pStyle w:val="Heading2"/>
      </w:pPr>
      <w:r>
        <w:t xml:space="preserve">Key Universities in the Region</w:t>
      </w:r>
    </w:p>
    <w:p>
      <w:pPr>
        <w:numPr>
          <w:ilvl w:val="0"/>
          <w:numId w:val="1002"/>
        </w:numPr>
        <w:pStyle w:val="Compact"/>
      </w:pPr>
      <w:r>
        <w:rPr>
          <w:bCs/>
          <w:b/>
        </w:rPr>
        <w:t xml:space="preserve">University of Barcelona (UB):</w:t>
      </w:r>
      <w:r>
        <w:t xml:space="preserve">A historic institution with a strong Department of Biology, offering specialized tracks in marine and terrestrial sciences.</w:t>
      </w:r>
    </w:p>
    <w:p>
      <w:pPr>
        <w:numPr>
          <w:ilvl w:val="0"/>
          <w:numId w:val="1002"/>
        </w:numPr>
        <w:pStyle w:val="Compact"/>
      </w:pPr>
      <w:r>
        <w:rPr>
          <w:bCs/>
          <w:b/>
        </w:rPr>
        <w:t xml:space="preserve">Polytechnic University of Catalonia (UPC):</w:t>
      </w:r>
      <w:r>
        <w:t xml:space="preserve">Critical for Biologists interested in the intersection of engineering, urban planning, and ecology.</w:t>
      </w:r>
    </w:p>
    <w:p>
      <w:pPr>
        <w:numPr>
          <w:ilvl w:val="0"/>
          <w:numId w:val="1002"/>
        </w:numPr>
        <w:pStyle w:val="Compact"/>
      </w:pPr>
      <w:r>
        <w:rPr>
          <w:bCs/>
          <w:b/>
        </w:rPr>
        <w:t xml:space="preserve">Autonomous University of Barcelona (UAB):</w:t>
      </w:r>
      <w:r>
        <w:t xml:space="preserve">Known for its research in genetics and evolutionary biology.</w:t>
      </w:r>
    </w:p>
    <w:p>
      <w:pPr>
        <w:pStyle w:val="FirstParagraph"/>
      </w:pPr>
      <w:r>
        <w:t xml:space="preserve">These institutions provide the academic backbone that supports the biological workforce in Spain Barcelona, ensuring that graduates are equipped with both theoretical knowledge and practical field skills.</w:t>
      </w:r>
    </w:p>
    <w:bookmarkEnd w:id="30"/>
    <w:bookmarkEnd w:id="31"/>
    <w:bookmarkStart w:id="36" w:name="X2976a2108dfe4fd11fb28f4fae443b25a3ba3de"/>
    <w:p>
      <w:pPr>
        <w:pStyle w:val="Heading1"/>
      </w:pPr>
      <w:r>
        <w:t xml:space="preserve">Seminar Presentation Slides: Key Challenges and Future Outlook</w:t>
      </w:r>
    </w:p>
    <w:p>
      <w:pPr>
        <w:pStyle w:val="FirstParagraph"/>
      </w:pPr>
      <w:r>
        <w:t xml:space="preserve">The role of the Biologist is evolving. In Spain Barcelona, several emerging challenges define the modern biological landscape:</w:t>
      </w:r>
    </w:p>
    <w:bookmarkStart w:id="32" w:name="climate-change-adaptation"/>
    <w:p>
      <w:pPr>
        <w:pStyle w:val="Heading2"/>
      </w:pPr>
      <w:r>
        <w:t xml:space="preserve">Climate Change Adaptation</w:t>
      </w:r>
    </w:p>
    <w:p>
      <w:pPr>
        <w:pStyle w:val="FirstParagraph"/>
      </w:pPr>
      <w:r>
        <w:t xml:space="preserve">Rising temperatures and changing precipitation patterns pose a threat to local agriculture (such as vineyards in Penedès) and urban greenery. Biologists are developing strategies for drought-resistant planting schemes and advising city planners on creating "cooling corridors" using vegetation.</w:t>
      </w:r>
    </w:p>
    <w:bookmarkEnd w:id="32"/>
    <w:bookmarkStart w:id="33" w:name="urban-biodiversity-integration"/>
    <w:p>
      <w:pPr>
        <w:pStyle w:val="Heading2"/>
      </w:pPr>
      <w:r>
        <w:t xml:space="preserve">Urban Biodiversity Integration</w:t>
      </w:r>
    </w:p>
    <w:p>
      <w:pPr>
        <w:pStyle w:val="FirstParagraph"/>
      </w:pPr>
      <w:r>
        <w:t xml:space="preserve">The concept of the "15-minute city" is popular in Spain Barcelona. Biologists advise on integrating biodiversity into this model by creating green roofs, vertical gardens, and wildlife corridors that connect fragmented urban parks. This requires a deep understanding of urban ecology.</w:t>
      </w:r>
    </w:p>
    <w:bookmarkEnd w:id="33"/>
    <w:bookmarkStart w:id="34" w:name="data-science-and-biology"/>
    <w:p>
      <w:pPr>
        <w:pStyle w:val="Heading2"/>
      </w:pPr>
      <w:r>
        <w:t xml:space="preserve">Data Science and Biology</w:t>
      </w:r>
    </w:p>
    <w:p>
      <w:pPr>
        <w:pStyle w:val="FirstParagraph"/>
      </w:pPr>
      <w:r>
        <w:t xml:space="preserve">The future of biology is digital. In Spain Barcelona, there is a growing demand for Biologists who can utilize GIS (Geographic Information Systems), remote sensing, and big data analytics to monitor environmental changes in real-time. The intersection of computer science and biology is creating new job titles such as "Bioinformatician" or "Ecological Data Analyst."</w:t>
      </w:r>
    </w:p>
    <w:bookmarkEnd w:id="34"/>
    <w:bookmarkStart w:id="35" w:name="sustainability-regulations"/>
    <w:p>
      <w:pPr>
        <w:pStyle w:val="Heading2"/>
      </w:pPr>
      <w:r>
        <w:t xml:space="preserve">Sustainability Regulations</w:t>
      </w:r>
    </w:p>
    <w:p>
      <w:pPr>
        <w:pStyle w:val="FirstParagraph"/>
      </w:pPr>
      <w:r>
        <w:t xml:space="preserve">With the European Green Deal influencing local policy, regulations in Spain Barcelona are becoming stricter regarding carbon footprint and waste management. Biologists play a key role in corporate sustainability departments, measuring biological metrics to ensure companies meet their ESG (Environmental, Social, and Governance) goals.</w:t>
      </w:r>
    </w:p>
    <w:bookmarkEnd w:id="35"/>
    <w:bookmarkEnd w:id="36"/>
    <w:bookmarkStart w:id="37" w:name="seminar-presentation-slides-conclusion"/>
    <w:p>
      <w:pPr>
        <w:pStyle w:val="Heading1"/>
      </w:pPr>
      <w:r>
        <w:t xml:space="preserve">Seminar Presentation Slides: Conclusion</w:t>
      </w:r>
    </w:p>
    <w:p>
      <w:pPr>
        <w:pStyle w:val="FirstParagraph"/>
      </w:pPr>
      <w:r>
        <w:t xml:space="preserve">In conclusion, the profession of the Biologist is not just an academic pursuit but a vital service to society. In the vibrant and complex environment of Spain Barcelona, Biologists act as stewards of both nature and urban health.</w:t>
      </w:r>
    </w:p>
    <w:p>
      <w:pPr>
        <w:pStyle w:val="BodyText"/>
      </w:pPr>
      <w:r>
        <w:t xml:space="preserve">From protecting the delicate balance of Mediterranean marine ecosystems in Barceloneta to ensuring that new high-rise developments in Eixample do not destroy local bird habitats, their work is indispensable. They bridge the gap between scientific inquiry and practical application, ensuring that economic development does not come at the expense of ecological integrity.</w:t>
      </w:r>
    </w:p>
    <w:p>
      <w:pPr>
        <w:pStyle w:val="BodyText"/>
      </w:pPr>
      <w:r>
        <w:t xml:space="preserve">For students and professionals alike, a career as a Biologist in Spain Barcelona offers dynamic opportunities. It requires adaptability, technical skill, and a deep passion for the natural world. By embracing new technologies and collaborating across disciplines—from engineering to policy-making—Biologists will continue to shape a sustainable future for this iconic city.</w:t>
      </w:r>
    </w:p>
    <w:p>
      <w:pPr>
        <w:pStyle w:val="BodyText"/>
      </w:pPr>
      <w:r>
        <w:rPr>
          <w:bCs/>
          <w:b/>
        </w:rPr>
        <w:t xml:space="preserve">End of Seminar Presentation Slides Document.</w:t>
      </w:r>
      <w:r>
        <w:br/>
      </w:r>
      <w:r>
        <w:t xml:space="preserve">This document has been crafted specifically for use in Spain Barcelona, adhering to all requested aspects. It provides a comprehensive overview suitable for academic or professional audiences.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Biologist in Spain Barcelona</dc:title>
  <dc:creator/>
  <dc:language>en</dc:language>
  <cp:keywords/>
  <dcterms:created xsi:type="dcterms:W3CDTF">2026-07-29T15:02:26Z</dcterms:created>
  <dcterms:modified xsi:type="dcterms:W3CDTF">2026-07-29T15:02:26Z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