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0" w:name="X2011804d96260cd46f72547bcd3eff94c42f989"/>
    <w:p>
      <w:pPr>
        <w:pStyle w:val="Heading1"/>
      </w:pPr>
      <w:r>
        <w:t xml:space="preserve">Seminar Presentation Slides: The Role of the Biologist in Sudan Khartoum</w:t>
      </w:r>
    </w:p>
    <w:p>
      <w:pPr>
        <w:pStyle w:val="FirstParagraph"/>
      </w:pPr>
      <w:r>
        <w:rPr>
          <w:bCs/>
          <w:b/>
        </w:rPr>
        <w:t xml:space="preserve">Presentation Context:</w:t>
      </w: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</w:p>
    <w:p>
      <w:pPr>
        <w:pStyle w:val="BodyText"/>
      </w:pPr>
      <w:r>
        <w:rPr>
          <w:iCs/>
          <w:i/>
        </w:rPr>
        <w:t xml:space="preserve">Note:</w:t>
      </w:r>
      <w:r>
        <w:t xml:space="preserve">The content below is structured as a slide deck transcript to ensure clarity for the presenter.</w:t>
      </w:r>
    </w:p>
    <w:bookmarkEnd w:id="20"/>
    <w:bookmarkStart w:id="21" w:name="slide-1-title-and-introduction"/>
    <w:p>
      <w:pPr>
        <w:pStyle w:val="Heading3"/>
      </w:pPr>
      <w:r>
        <w:t xml:space="preserve">Slide 1: Title and Introduction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Bridging Science and Sustainability: The Biologist in Sudan Khartoum.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To define the multifaceted role of a biologist, emphasizing local relevance to the unique ecological challenges faced by Sudan Khartoum.</w:t>
      </w:r>
    </w:p>
    <w:p>
      <w:pPr>
        <w:numPr>
          <w:ilvl w:val="0"/>
          <w:numId w:val="1001"/>
        </w:numPr>
        <w:pStyle w:val="Compact"/>
      </w:pPr>
      <w:r>
        <w:t xml:space="preserve">Welcome and Acknowledgments</w:t>
      </w:r>
    </w:p>
    <w:p>
      <w:pPr>
        <w:numPr>
          <w:ilvl w:val="0"/>
          <w:numId w:val="1001"/>
        </w:numPr>
        <w:pStyle w:val="Compact"/>
      </w:pPr>
      <w:r>
        <w:t xml:space="preserve">The convergence of biology, urban development, and environmental stewardship.</w:t>
      </w:r>
    </w:p>
    <w:p>
      <w:pPr>
        <w:numPr>
          <w:ilvl w:val="0"/>
          <w:numId w:val="1001"/>
        </w:numPr>
        <w:pStyle w:val="Compact"/>
      </w:pPr>
      <w:r>
        <w:t xml:space="preserve">Welcome and Acknowledgments</w:t>
      </w:r>
    </w:p>
    <w:p>
      <w:pPr>
        <w:numPr>
          <w:ilvl w:val="0"/>
          <w:numId w:val="1001"/>
        </w:numPr>
        <w:pStyle w:val="Compact"/>
      </w:pPr>
      <w:r>
        <w:t xml:space="preserve">The convergence of biology, urban development, and environmental stewardship.</w:t>
      </w:r>
    </w:p>
    <w:bookmarkEnd w:id="21"/>
    <w:bookmarkStart w:id="23" w:name="Xf81ea0611b6a4bff10021a4096c8dc1c543fd56"/>
    <w:p>
      <w:pPr>
        <w:pStyle w:val="Heading1"/>
      </w:pPr>
      <w:r>
        <w:t xml:space="preserve">Seminar Presentation Slides: The Role of the Biologist in Sudan Khartoum</w:t>
      </w:r>
    </w:p>
    <w:bookmarkStart w:id="22" w:name="purpose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22"/>
    <w:bookmarkEnd w:id="23"/>
    <w:bookmarkStart w:id="24" w:name="slide-1-title-and-introduction-1"/>
    <w:p>
      <w:pPr>
        <w:pStyle w:val="Heading3"/>
      </w:pPr>
      <w:r>
        <w:t xml:space="preserve">Slide 1: Title and Introduction</w:t>
      </w:r>
    </w:p>
    <w:bookmarkEnd w:id="24"/>
    <w:bookmarkStart w:id="25" w:name="title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25"/>
    <w:bookmarkStart w:id="27" w:name="X90ddfe535441b68be3e94978512dba73552ecec"/>
    <w:p>
      <w:pPr>
        <w:pStyle w:val="Heading1"/>
      </w:pPr>
      <w:r>
        <w:t xml:space="preserve">Seminar Presentation Slides: The Role of the Biologist in Sudan Khartoum</w:t>
      </w:r>
    </w:p>
    <w:bookmarkStart w:id="26" w:name="purpose-1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26"/>
    <w:bookmarkEnd w:id="27"/>
    <w:bookmarkStart w:id="28" w:name="slide-1-title-and-introduction-2"/>
    <w:p>
      <w:pPr>
        <w:pStyle w:val="Heading3"/>
      </w:pPr>
      <w:r>
        <w:t xml:space="preserve">Slide 1: Title and Introduction</w:t>
      </w:r>
    </w:p>
    <w:bookmarkEnd w:id="28"/>
    <w:bookmarkStart w:id="29" w:name="title-1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29"/>
    <w:bookmarkStart w:id="31" w:name="Xc612511918ec907c954e79276b8602c203d8b67"/>
    <w:p>
      <w:pPr>
        <w:pStyle w:val="Heading1"/>
      </w:pPr>
      <w:r>
        <w:t xml:space="preserve">Seminar Presentation Slides: The Role of the Biologist in Sudan Khartoum</w:t>
      </w:r>
    </w:p>
    <w:bookmarkStart w:id="30" w:name="purpose-2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30"/>
    <w:bookmarkEnd w:id="31"/>
    <w:bookmarkStart w:id="32" w:name="slide-1-title-and-introduction-3"/>
    <w:p>
      <w:pPr>
        <w:pStyle w:val="Heading3"/>
      </w:pPr>
      <w:r>
        <w:t xml:space="preserve">Slide 1: Title and Introduction</w:t>
      </w:r>
    </w:p>
    <w:bookmarkEnd w:id="32"/>
    <w:bookmarkStart w:id="33" w:name="title-2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33"/>
    <w:bookmarkStart w:id="35" w:name="X5b29331aad4889c3d4a29008a329da53f5c6715"/>
    <w:p>
      <w:pPr>
        <w:pStyle w:val="Heading1"/>
      </w:pPr>
      <w:r>
        <w:t xml:space="preserve">Seminar Presentation Slides: The Role of the Biologist in Sudan Khartoum</w:t>
      </w:r>
    </w:p>
    <w:bookmarkStart w:id="34" w:name="purpose-3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34"/>
    <w:bookmarkEnd w:id="35"/>
    <w:bookmarkStart w:id="36" w:name="slide-1-title-and-introduction-4"/>
    <w:p>
      <w:pPr>
        <w:pStyle w:val="Heading3"/>
      </w:pPr>
      <w:r>
        <w:t xml:space="preserve">Slide 1: Title and Introduction</w:t>
      </w:r>
    </w:p>
    <w:bookmarkEnd w:id="36"/>
    <w:bookmarkStart w:id="37" w:name="title-3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37"/>
    <w:bookmarkStart w:id="39" w:name="Xf4b2c68922056c4546388e88bc50f59f2322815"/>
    <w:p>
      <w:pPr>
        <w:pStyle w:val="Heading1"/>
      </w:pPr>
      <w:r>
        <w:t xml:space="preserve">Seminar Presentation Slides: The Role of the Biologist in Sudan Khartoum</w:t>
      </w:r>
    </w:p>
    <w:bookmarkStart w:id="38" w:name="purpose-4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38"/>
    <w:bookmarkEnd w:id="39"/>
    <w:bookmarkStart w:id="40" w:name="slide-1-title-and-introduction-5"/>
    <w:p>
      <w:pPr>
        <w:pStyle w:val="Heading3"/>
      </w:pPr>
      <w:r>
        <w:t xml:space="preserve">Slide 1: Title and Introduction</w:t>
      </w:r>
    </w:p>
    <w:bookmarkEnd w:id="40"/>
    <w:bookmarkStart w:id="41" w:name="title-4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41"/>
    <w:bookmarkStart w:id="43" w:name="X61a33dd733fe8a632242995b96099a6de1001d9"/>
    <w:p>
      <w:pPr>
        <w:pStyle w:val="Heading1"/>
      </w:pPr>
      <w:r>
        <w:t xml:space="preserve">Seminar Presentation Slides: The Role of the Biologist in Sudan Khartoum</w:t>
      </w:r>
    </w:p>
    <w:bookmarkStart w:id="42" w:name="purpose-5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42"/>
    <w:bookmarkEnd w:id="43"/>
    <w:bookmarkStart w:id="44" w:name="slide-1-title-and-introduction-6"/>
    <w:p>
      <w:pPr>
        <w:pStyle w:val="Heading3"/>
      </w:pPr>
      <w:r>
        <w:t xml:space="preserve">Slide 1: Title and Introduction</w:t>
      </w:r>
    </w:p>
    <w:bookmarkEnd w:id="44"/>
    <w:bookmarkStart w:id="45" w:name="title-5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45"/>
    <w:bookmarkStart w:id="47" w:name="X6e87b2e87332f78214a59b5be386a6acbc9f2ec"/>
    <w:p>
      <w:pPr>
        <w:pStyle w:val="Heading1"/>
      </w:pPr>
      <w:r>
        <w:t xml:space="preserve">Seminar Presentation Slides: The Role of the Biologist in Sudan Khartoum</w:t>
      </w:r>
    </w:p>
    <w:bookmarkStart w:id="46" w:name="purpose-6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46"/>
    <w:bookmarkEnd w:id="47"/>
    <w:bookmarkStart w:id="48" w:name="slide-1-title-and-introduction-7"/>
    <w:p>
      <w:pPr>
        <w:pStyle w:val="Heading3"/>
      </w:pPr>
      <w:r>
        <w:t xml:space="preserve">Slide 1: Title and Introduction</w:t>
      </w:r>
    </w:p>
    <w:bookmarkEnd w:id="48"/>
    <w:bookmarkStart w:id="49" w:name="title-6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49"/>
    <w:bookmarkStart w:id="51" w:name="Xf73c8364fc8d7ac2eccbcbef0d44e30b22b6f2f"/>
    <w:p>
      <w:pPr>
        <w:pStyle w:val="Heading1"/>
      </w:pPr>
      <w:r>
        <w:t xml:space="preserve">Seminar Presentation Slides: The Role of the Biologist in Sudan Khartoum</w:t>
      </w:r>
    </w:p>
    <w:bookmarkStart w:id="50" w:name="purpose-7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50"/>
    <w:bookmarkEnd w:id="51"/>
    <w:bookmarkStart w:id="52" w:name="slide-1-title-and-introduction-8"/>
    <w:p>
      <w:pPr>
        <w:pStyle w:val="Heading3"/>
      </w:pPr>
      <w:r>
        <w:t xml:space="preserve">Slide 1: Title and Introduction</w:t>
      </w:r>
    </w:p>
    <w:bookmarkEnd w:id="52"/>
    <w:bookmarkStart w:id="53" w:name="title-7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53"/>
    <w:bookmarkStart w:id="55" w:name="Xcb637ffe711a5f01d8d50b852d43e60321185e8"/>
    <w:p>
      <w:pPr>
        <w:pStyle w:val="Heading1"/>
      </w:pPr>
      <w:r>
        <w:t xml:space="preserve">Seminar Presentation Slides: The Role of the Biologist in Sudan Khartoum</w:t>
      </w:r>
    </w:p>
    <w:bookmarkStart w:id="54" w:name="purpose-8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54"/>
    <w:bookmarkEnd w:id="55"/>
    <w:bookmarkStart w:id="56" w:name="slide-1-title-and-introduction-9"/>
    <w:p>
      <w:pPr>
        <w:pStyle w:val="Heading3"/>
      </w:pPr>
      <w:r>
        <w:t xml:space="preserve">Slide 1: Title and Introduction</w:t>
      </w:r>
    </w:p>
    <w:bookmarkEnd w:id="56"/>
    <w:bookmarkStart w:id="57" w:name="title-8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57"/>
    <w:bookmarkStart w:id="59" w:name="X73eb2a428a9992c42608a0ce19add95e29effda"/>
    <w:p>
      <w:pPr>
        <w:pStyle w:val="Heading1"/>
      </w:pPr>
      <w:r>
        <w:t xml:space="preserve">Seminar Presentation Slides: The Role of the Biologist in Sudan Khartoum</w:t>
      </w:r>
    </w:p>
    <w:bookmarkStart w:id="58" w:name="purpose-9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58"/>
    <w:bookmarkEnd w:id="59"/>
    <w:bookmarkStart w:id="60" w:name="slide-1-title-and-introduction-10"/>
    <w:p>
      <w:pPr>
        <w:pStyle w:val="Heading3"/>
      </w:pPr>
      <w:r>
        <w:t xml:space="preserve">Slide 1: Title and Introduction</w:t>
      </w:r>
    </w:p>
    <w:bookmarkEnd w:id="60"/>
    <w:bookmarkStart w:id="61" w:name="title-9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61"/>
    <w:bookmarkStart w:id="63" w:name="X8d92ef1854101a05f313939ff19cd87dcbaf6ad"/>
    <w:p>
      <w:pPr>
        <w:pStyle w:val="Heading1"/>
      </w:pPr>
      <w:r>
        <w:t xml:space="preserve">Seminar Presentation Slides: The Role of the Biologist in Sudan Khartoum</w:t>
      </w:r>
    </w:p>
    <w:bookmarkStart w:id="62" w:name="purpose-10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62"/>
    <w:bookmarkEnd w:id="63"/>
    <w:bookmarkStart w:id="64" w:name="slide-1-title-and-introduction-11"/>
    <w:p>
      <w:pPr>
        <w:pStyle w:val="Heading3"/>
      </w:pPr>
      <w:r>
        <w:t xml:space="preserve">Slide 1: Title and Introduction</w:t>
      </w:r>
    </w:p>
    <w:bookmarkEnd w:id="64"/>
    <w:bookmarkStart w:id="65" w:name="title-10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65"/>
    <w:bookmarkStart w:id="67" w:name="Xf701a9f01ff52ae6df3103c7895d432ad583314"/>
    <w:p>
      <w:pPr>
        <w:pStyle w:val="Heading1"/>
      </w:pPr>
      <w:r>
        <w:t xml:space="preserve">Seminar Presentation Slides: The Role of the Biologist in Sudan Khartoum</w:t>
      </w:r>
    </w:p>
    <w:bookmarkStart w:id="66" w:name="purpose-11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66"/>
    <w:bookmarkEnd w:id="67"/>
    <w:bookmarkStart w:id="68" w:name="slide-1-title-and-introduction-12"/>
    <w:p>
      <w:pPr>
        <w:pStyle w:val="Heading3"/>
      </w:pPr>
      <w:r>
        <w:t xml:space="preserve">Slide 1: Title and Introduction</w:t>
      </w:r>
    </w:p>
    <w:bookmarkEnd w:id="68"/>
    <w:bookmarkStart w:id="69" w:name="title-11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69"/>
    <w:bookmarkStart w:id="71" w:name="X9f3c8699b495e6df8ec3c5561606c7f804fce4d"/>
    <w:p>
      <w:pPr>
        <w:pStyle w:val="Heading1"/>
      </w:pPr>
      <w:r>
        <w:t xml:space="preserve">Seminar Presentation Slides: The Role of the Biologist in Sudan Khartoum</w:t>
      </w:r>
    </w:p>
    <w:bookmarkStart w:id="70" w:name="purpose-12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70"/>
    <w:bookmarkEnd w:id="71"/>
    <w:bookmarkStart w:id="72" w:name="slide-1-title-and-introduction-13"/>
    <w:p>
      <w:pPr>
        <w:pStyle w:val="Heading3"/>
      </w:pPr>
      <w:r>
        <w:t xml:space="preserve">Slide 1: Title and Introduction</w:t>
      </w:r>
    </w:p>
    <w:bookmarkEnd w:id="72"/>
    <w:bookmarkStart w:id="73" w:name="title-12"/>
    <w:p>
      <w:pPr>
        <w:pStyle w:val="Heading2"/>
      </w:pPr>
      <w:r>
        <w:t xml:space="preserve">Title:</w:t>
      </w:r>
    </w:p>
    <w:p>
      <w:pPr>
        <w:pStyle w:val="FirstParagraph"/>
      </w:pPr>
      <w:r>
        <w:t xml:space="preserve">Bridging Science and Sustainability: The Biologist in Sudan Khartoum.</w:t>
      </w:r>
      <w:r>
        <w:br/>
      </w:r>
    </w:p>
    <w:p>
      <w:pPr>
        <w:pStyle w:val="BodyText"/>
      </w:pPr>
      <w:r>
        <w:t xml:space="preserve">Purpose:</w:t>
      </w:r>
      <w:r>
        <w:rPr>
          <w:iCs/>
          <w:i/>
        </w:rPr>
        <w:t xml:space="preserve">To define the multifaceted role of a biologist, emphasizing local relevance to the unique ecological challenges faced by Sudan Khartoum.</w:t>
      </w:r>
    </w:p>
    <w:p>
      <w:pPr>
        <w:pStyle w:val="BodyText"/>
      </w:pPr>
      <w:r>
        <w:t xml:space="preserve">Welcome and Acknowledgments</w:t>
      </w:r>
    </w:p>
    <w:p>
      <w:pPr>
        <w:pStyle w:val="BodyText"/>
      </w:pPr>
      <w:r>
        <w:t xml:space="preserve">The convergence of biology, urban development, and environmental stewardship.</w:t>
      </w:r>
    </w:p>
    <w:bookmarkEnd w:id="73"/>
    <w:bookmarkStart w:id="75" w:name="X5fcfca98dfb117934876b293588d1a0b9ff2ba6"/>
    <w:p>
      <w:pPr>
        <w:pStyle w:val="Heading1"/>
      </w:pPr>
      <w:r>
        <w:t xml:space="preserve">Seminar Presentation Slides: The Role of the Biologist in Sudan Khartoum</w:t>
      </w:r>
    </w:p>
    <w:bookmarkStart w:id="74" w:name="purpose-13"/>
    <w:p>
      <w:pPr>
        <w:pStyle w:val="Heading2"/>
      </w:pPr>
      <w:r>
        <w:t xml:space="preserve">Purpose:</w:t>
      </w:r>
    </w:p>
    <w:p>
      <w:pPr>
        <w:pStyle w:val="FirstParagraph"/>
      </w:pPr>
      <w:r>
        <w:t xml:space="preserve">This document outlines a comprehensive seminar presentation designed for an academic and professional audience located in the heart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focus is on the critical role, responsibilities, and future potential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within this specific geographic and cultural context.</w:t>
      </w:r>
      <w:r>
        <w:br/>
      </w:r>
      <w:r>
        <w:br/>
      </w:r>
    </w:p>
    <w:p>
      <w:pPr>
        <w:pStyle w:val="BodyText"/>
      </w:pPr>
      <w:r>
        <w:t xml:space="preserve">Note:The content below is structured as a slide deck transcript to ensure clarity for the presenter.</w:t>
      </w:r>
    </w:p>
    <w:bookmarkEnd w:id="74"/>
    <w:bookmarkEnd w:id="7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Biologist in Sudan Khartoum</dc:title>
  <dc:creator/>
  <dc:language>en</dc:language>
  <cp:keywords/>
  <dcterms:created xsi:type="dcterms:W3CDTF">2026-07-29T09:40:18Z</dcterms:created>
  <dcterms:modified xsi:type="dcterms:W3CDTF">2026-07-29T09:40:18Z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