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Italy</w:t>
      </w:r>
      <w:r>
        <w:t xml:space="preserve"> </w:t>
      </w:r>
      <w:r>
        <w:t xml:space="preserve">Milan</w:t>
      </w:r>
    </w:p>
    <w:bookmarkStart w:id="21" w:name="X17d4dca8bde5e2ea1d24eacf58454c6a3da73fb"/>
    <w:p>
      <w:pPr>
        <w:pStyle w:val="Heading1"/>
      </w:pPr>
      <w:r>
        <w:t xml:space="preserve">Seminar Presentation Slides: Biomedical Engineer</w:t>
      </w:r>
    </w:p>
    <w:bookmarkStart w:id="20" w:name="X2ab48a5433a4f352ab1fc2384cdbc258fedb5bd"/>
    <w:p>
      <w:pPr>
        <w:pStyle w:val="Heading2"/>
      </w:pPr>
      <w:r>
        <w:t xml:space="preserve">Seminar Presentation Slides: Biomedical Engineer</w:t>
      </w:r>
    </w:p>
    <w:bookmarkEnd w:id="20"/>
    <w:bookmarkEnd w:id="21"/>
    <w:bookmarkStart w:id="22" w:name="Xb2c2275701b67128bebc6e5181e03eaa41e6227"/>
    <w:p>
      <w:pPr>
        <w:pStyle w:val="Heading1"/>
      </w:pPr>
      <w:r>
        <w:t xml:space="preserve">Seminar Presentation Slides: Biomedical Engineer</w:t>
      </w:r>
    </w:p>
    <w:p>
      <w:pPr>
        <w:pStyle w:val="FirstParagraph"/>
      </w:pPr>
      <w:r>
        <w:rPr>
          <w:bCs/>
          <w:b/>
        </w:rPr>
        <w:t xml:space="preserve">Subtitle:</w:t>
      </w:r>
      <w:r>
        <w:t xml:space="preserve"> </w:t>
      </w:r>
      <w:r>
        <w:t xml:space="preserve">Pioneering Healthcare Innovation in Italy Milan</w:t>
      </w:r>
    </w:p>
    <w:p>
      <w:r>
        <w:pict>
          <v:rect style="width:0;height:1.5pt" o:hralign="center" o:hrstd="t" o:hr="t"/>
        </w:pict>
      </w:r>
    </w:p>
    <w:bookmarkEnd w:id="22"/>
    <w:bookmarkStart w:id="24" w:name="introduction"/>
    <w:bookmarkStart w:id="23" w:name="Xa4afa1c15f0ddc1b4c7ea859383167165dfe176"/>
    <w:p>
      <w:pPr>
        <w:pStyle w:val="Heading2"/>
      </w:pPr>
      <w:r>
        <w:t xml:space="preserve">1. Introduction: The Convergence of Medicine and Technology</w:t>
      </w:r>
    </w:p>
    <w:p>
      <w:pPr>
        <w:pStyle w:val="FirstParagraph"/>
      </w:pPr>
      <w:r>
        <w:t xml:space="preserve">Welcome to this comprehensive Seminar Presentation Slides document regarding the vital role of the Biomedical Engineer in modern healthcare systems.</w:t>
      </w:r>
    </w:p>
    <w:p>
      <w:pPr>
        <w:pStyle w:val="BlockText"/>
      </w:pPr>
      <w:r>
        <w:rPr>
          <w:iCs/>
          <w:i/>
        </w:rPr>
        <w:t xml:space="preserve">"Biomedical engineering is not just about building machines; it is about bridging the gap between biological science and clinical application to save lives."</w:t>
      </w:r>
    </w:p>
    <w:p>
      <w:pPr>
        <w:pStyle w:val="FirstParagraph"/>
      </w:pPr>
      <w:r>
        <w:t xml:space="preserve">This presentation explores how Biomedical Engineers are redefining medical care, specifically focusing on the dynamic landscape of Italy Milan. As one of Europe's premier hubs for design, fashion, and industry, Milan offers a unique ecosystem where aesthetic precision meets functional engineering excellence.</w:t>
      </w:r>
    </w:p>
    <w:bookmarkEnd w:id="23"/>
    <w:bookmarkEnd w:id="24"/>
    <w:p>
      <w:r>
        <w:pict>
          <v:rect style="width:0;height:1.5pt" o:hralign="center" o:hrstd="t" o:hr="t"/>
        </w:pict>
      </w:r>
    </w:p>
    <w:bookmarkStart w:id="26" w:name="role"/>
    <w:bookmarkStart w:id="25" w:name="X44af86b3e4db58b3741e07d645e762a9315f89c"/>
    <w:p>
      <w:pPr>
        <w:pStyle w:val="Heading2"/>
      </w:pPr>
      <w:r>
        <w:t xml:space="preserve">2. Defining the Role of a Biomedical Engineer</w:t>
      </w:r>
    </w:p>
    <w:p>
      <w:pPr>
        <w:pStyle w:val="FirstParagraph"/>
      </w:pPr>
      <w:r>
        <w:t xml:space="preserve">A Biomedical Engineer is a professional who applies principles of engineering, biology, and medicine to solve clinical problems.</w:t>
      </w:r>
    </w:p>
    <w:p>
      <w:pPr>
        <w:numPr>
          <w:ilvl w:val="0"/>
          <w:numId w:val="1001"/>
        </w:numPr>
        <w:pStyle w:val="Compact"/>
      </w:pPr>
      <w:r>
        <w:rPr>
          <w:bCs/>
          <w:b/>
        </w:rPr>
        <w:t xml:space="preserve">Data Analysis:</w:t>
      </w:r>
      <w:r>
        <w:t xml:space="preserve"> </w:t>
      </w:r>
      <w:r>
        <w:t xml:space="preserve">Interpreting complex biological data to improve diagnostic accuracy.</w:t>
      </w:r>
    </w:p>
    <w:p>
      <w:pPr>
        <w:numPr>
          <w:ilvl w:val="0"/>
          <w:numId w:val="1001"/>
        </w:numPr>
        <w:pStyle w:val="Compact"/>
      </w:pPr>
      <w:r>
        <w:rPr>
          <w:bCs/>
          <w:b/>
        </w:rPr>
        <w:t xml:space="preserve">Mechanical Design:</w:t>
      </w:r>
      <w:r>
        <w:t xml:space="preserve"> </w:t>
      </w:r>
      <w:r>
        <w:t xml:space="preserve">Creating prosthetics, implants, and surgical tools that mimic natural bodily functions with high precision.</w:t>
      </w:r>
    </w:p>
    <w:p>
      <w:pPr>
        <w:numPr>
          <w:ilvl w:val="0"/>
          <w:numId w:val="1001"/>
        </w:numPr>
        <w:pStyle w:val="Compact"/>
      </w:pPr>
      <w:r>
        <w:rPr>
          <w:bCs/>
          <w:b/>
        </w:rPr>
        <w:t xml:space="preserve">Digital Health Integration:</w:t>
      </w:r>
      <w:r>
        <w:t xml:space="preserve"> </w:t>
      </w:r>
      <w:r>
        <w:t xml:space="preserve">Developing software and AI algorithms for patient monitoring and telemedicine platforms.</w:t>
      </w:r>
    </w:p>
    <w:p>
      <w:pPr>
        <w:pStyle w:val="FirstParagraph"/>
      </w:pPr>
      <w:r>
        <w:t xml:space="preserve">In the context of our Seminar Presentation Slides on Biomedical Engineer topics, we emphasize that this role requires a multidisciplinary approach. It is not enough to understand circuits or code; one must deeply comprehend human physiology and pathology.</w:t>
      </w:r>
    </w:p>
    <w:bookmarkEnd w:id="25"/>
    <w:bookmarkEnd w:id="26"/>
    <w:p>
      <w:r>
        <w:pict>
          <v:rect style="width:0;height:1.5pt" o:hralign="center" o:hrstd="t" o:hr="t"/>
        </w:pict>
      </w:r>
    </w:p>
    <w:bookmarkStart w:id="28" w:name="milan"/>
    <w:bookmarkStart w:id="27" w:name="X805ec5341d9813bd8cdece1b56f6fd9d04dc546"/>
    <w:p>
      <w:pPr>
        <w:pStyle w:val="Heading2"/>
      </w:pPr>
      <w:r>
        <w:t xml:space="preserve">3. Why Italy Milan? A Strategic Hub for Innovation</w:t>
      </w:r>
    </w:p>
    <w:p>
      <w:pPr>
        <w:pStyle w:val="FirstParagraph"/>
      </w:pPr>
      <w:r>
        <w:t xml:space="preserve">Milan stands as a beacon of industrial innovation in Europe. For Biomedical Engineers, the presence of major medical device manufacturers, research hospitals (such as the San Raffaele Hospital), and design institutes creates an unparalleled environment for career growth and technological advancement.</w:t>
      </w:r>
    </w:p>
    <w:p>
      <w:pPr>
        <w:pStyle w:val="BodyText"/>
      </w:pPr>
      <w:r>
        <w:rPr>
          <w:bCs/>
          <w:b/>
        </w:rPr>
        <w:t xml:space="preserve">The Milan Factor:</w:t>
      </w:r>
    </w:p>
    <w:p>
      <w:pPr>
        <w:numPr>
          <w:ilvl w:val="0"/>
          <w:numId w:val="1002"/>
        </w:numPr>
        <w:pStyle w:val="Compact"/>
      </w:pPr>
      <w:r>
        <w:rPr>
          <w:bCs/>
          <w:b/>
        </w:rPr>
        <w:t xml:space="preserve">Design Excellence:</w:t>
      </w:r>
      <w:r>
        <w:t xml:space="preserve"> </w:t>
      </w:r>
      <w:r>
        <w:t xml:space="preserve">Milan is synonymous with industrial design. Biomedical Engineers here are pushed to create devices that are not only functional but also ergonomic and aesthetically pleasing, enhancing user compliance.</w:t>
      </w:r>
    </w:p>
    <w:p>
      <w:pPr>
        <w:numPr>
          <w:ilvl w:val="0"/>
          <w:numId w:val="1002"/>
        </w:numPr>
        <w:pStyle w:val="Compact"/>
      </w:pPr>
      <w:r>
        <w:rPr>
          <w:bCs/>
          <w:b/>
        </w:rPr>
        <w:t xml:space="preserve">Economic Powerhouse:</w:t>
      </w:r>
      <w:r>
        <w:t xml:space="preserve"> </w:t>
      </w:r>
      <w:r>
        <w:t xml:space="preserve">The Lombardy region contributes significantly to Italy's GDP, providing robust funding for R&amp;D in healthcare technologies.</w:t>
      </w:r>
    </w:p>
    <w:p>
      <w:pPr>
        <w:numPr>
          <w:ilvl w:val="0"/>
          <w:numId w:val="1002"/>
        </w:numPr>
        <w:pStyle w:val="Compact"/>
      </w:pPr>
      <w:r>
        <w:rPr>
          <w:bCs/>
          <w:b/>
        </w:rPr>
        <w:t xml:space="preserve">Digital Transformation:</w:t>
      </w:r>
      <w:r>
        <w:t xml:space="preserve"> </w:t>
      </w:r>
      <w:r>
        <w:t xml:space="preserve">Milan is rapidly becoming a smart city. Biomedical Engineers are integral to integrating IoT (Internet of Things) devices into hospital infrastructure, enabling real-time patient monitoring and data-driven decision-making.</w:t>
      </w:r>
    </w:p>
    <w:bookmarkEnd w:id="27"/>
    <w:bookmarkEnd w:id="28"/>
    <w:p>
      <w:r>
        <w:pict>
          <v:rect style="width:0;height:1.5pt" o:hralign="center" o:hrstd="t" o:hr="t"/>
        </w:pict>
      </w:r>
    </w:p>
    <w:bookmarkStart w:id="33" w:name="specializations"/>
    <w:bookmarkStart w:id="32" w:name="key-specializations-in-the-modern-era"/>
    <w:p>
      <w:pPr>
        <w:pStyle w:val="Heading2"/>
      </w:pPr>
      <w:r>
        <w:t xml:space="preserve">4. Key Specializations in the Modern Era</w:t>
      </w:r>
    </w:p>
    <w:p>
      <w:pPr>
        <w:pStyle w:val="FirstParagraph"/>
      </w:pPr>
      <w:r>
        <w:t xml:space="preserve">In this Seminar Presentation Slides segment, we delve into specific areas where Biomedical Engineers are making the most significant impact.</w:t>
      </w:r>
    </w:p>
    <w:bookmarkStart w:id="29" w:name="a.-robotics-and-surgical-assistance"/>
    <w:p>
      <w:pPr>
        <w:pStyle w:val="Heading3"/>
      </w:pPr>
      <w:r>
        <w:t xml:space="preserve">A. Robotics and Surgical Assistance</w:t>
      </w:r>
    </w:p>
    <w:p>
      <w:pPr>
        <w:pStyle w:val="FirstParagraph"/>
      </w:pPr>
      <w:r>
        <w:t xml:space="preserve">Milan's strong automotive and manufacturing sector translates well to robotic surgery. Engineers design micro-robotic systems that allow surgeons to perform minimally invasive procedures with greater precision, reducing patient recovery times.</w:t>
      </w:r>
    </w:p>
    <w:bookmarkEnd w:id="29"/>
    <w:bookmarkStart w:id="30" w:name="X9e1cfbcdc79132bc8c92b9d788370f9239c736c"/>
    <w:p>
      <w:pPr>
        <w:pStyle w:val="Heading3"/>
      </w:pPr>
      <w:r>
        <w:t xml:space="preserve">B. Tissue Engineering and Regenerative Medicine</w:t>
      </w:r>
    </w:p>
    <w:p>
      <w:pPr>
        <w:pStyle w:val="FirstParagraph"/>
      </w:pPr>
      <w:r>
        <w:t xml:space="preserve">Closely linked with academic institutions in Italy, Biomedical Engineers are working on scaffolds for tissue growth. This involves using 3D bioprinting to create skin grafts, cartilage, and potentially organs.</w:t>
      </w:r>
    </w:p>
    <w:bookmarkEnd w:id="30"/>
    <w:bookmarkStart w:id="31" w:name="c.-neuroengineering"/>
    <w:p>
      <w:pPr>
        <w:pStyle w:val="Heading3"/>
      </w:pPr>
      <w:r>
        <w:t xml:space="preserve">C. Neuroengineering</w:t>
      </w:r>
    </w:p>
    <w:p>
      <w:pPr>
        <w:pStyle w:val="FirstParagraph"/>
      </w:pPr>
      <w:r>
        <w:t xml:space="preserve">With advancements in brain-computer interfaces (BCI), engineers are developing technologies that help patients with neurological disorders regain motor function or communication abilities. This field is particularly promising for future clinical trials in European medical centers.</w:t>
      </w:r>
    </w:p>
    <w:bookmarkEnd w:id="31"/>
    <w:bookmarkEnd w:id="32"/>
    <w:bookmarkEnd w:id="33"/>
    <w:p>
      <w:r>
        <w:pict>
          <v:rect style="width:0;height:1.5pt" o:hralign="center" o:hrstd="t" o:hr="t"/>
        </w:pict>
      </w:r>
    </w:p>
    <w:bookmarkStart w:id="35" w:name="challenges"/>
    <w:bookmarkStart w:id="34" w:name="challenges-and-ethical-responsibilities"/>
    <w:p>
      <w:pPr>
        <w:pStyle w:val="Heading2"/>
      </w:pPr>
      <w:r>
        <w:t xml:space="preserve">5. Challenges and Ethical Responsibilities</w:t>
      </w:r>
    </w:p>
    <w:p>
      <w:pPr>
        <w:pStyle w:val="FirstParagraph"/>
      </w:pPr>
      <w:r>
        <w:t xml:space="preserve">The work of a Biomedical Engineer is not without its hurdles.</w:t>
      </w:r>
    </w:p>
    <w:p>
      <w:pPr>
        <w:numPr>
          <w:ilvl w:val="0"/>
          <w:numId w:val="1003"/>
        </w:numPr>
        <w:pStyle w:val="Compact"/>
      </w:pPr>
      <w:r>
        <w:rPr>
          <w:bCs/>
          <w:b/>
        </w:rPr>
        <w:t xml:space="preserve">Regulatory Compliance:</w:t>
      </w:r>
      <w:r>
        <w:t xml:space="preserve"> </w:t>
      </w:r>
      <w:r>
        <w:t xml:space="preserve">Navigating the complex regulatory frameworks of the European Union (such as the Medical Device Regulation) requires rigorous documentation and testing.</w:t>
      </w:r>
    </w:p>
    <w:p>
      <w:pPr>
        <w:numPr>
          <w:ilvl w:val="0"/>
          <w:numId w:val="1003"/>
        </w:numPr>
        <w:pStyle w:val="Compact"/>
      </w:pPr>
      <w:r>
        <w:rPr>
          <w:bCs/>
          <w:b/>
        </w:rPr>
        <w:t xml:space="preserve">Data Privacy:</w:t>
      </w:r>
      <w:r>
        <w:t xml:space="preserve"> </w:t>
      </w:r>
      <w:r>
        <w:t xml:space="preserve">With digital health, protecting patient data is paramount. Engineers must implement robust cybersecurity measures within medical devices.</w:t>
      </w:r>
    </w:p>
    <w:p>
      <w:pPr>
        <w:numPr>
          <w:ilvl w:val="0"/>
          <w:numId w:val="1003"/>
        </w:numPr>
        <w:pStyle w:val="Compact"/>
      </w:pPr>
      <w:r>
        <w:rPr>
          <w:bCs/>
          <w:b/>
        </w:rPr>
        <w:t xml:space="preserve">Ethical Implications:</w:t>
      </w:r>
      <w:r>
        <w:t xml:space="preserve"> </w:t>
      </w:r>
      <w:r>
        <w:t xml:space="preserve">Questions arise regarding accessibility. Will these advanced technologies be available only to the wealthy? Biomedical Engineers have a duty to advocate for equitable access to healthcare innovations.</w:t>
      </w:r>
    </w:p>
    <w:bookmarkEnd w:id="34"/>
    <w:bookmarkEnd w:id="35"/>
    <w:p>
      <w:r>
        <w:pict>
          <v:rect style="width:0;height:1.5pt" o:hralign="center" o:hrstd="t" o:hr="t"/>
        </w:pict>
      </w:r>
    </w:p>
    <w:bookmarkStart w:id="37" w:name="future"/>
    <w:bookmarkStart w:id="36" w:name="X4859efe18ef4bcdd0ec55a3ef69c54b3d170362"/>
    <w:p>
      <w:pPr>
        <w:pStyle w:val="Heading2"/>
      </w:pPr>
      <w:r>
        <w:t xml:space="preserve">6. The Future Landscape: Biomedical Engineer in Italy Milan</w:t>
      </w:r>
    </w:p>
    <w:p>
      <w:pPr>
        <w:pStyle w:val="FirstParagraph"/>
      </w:pPr>
      <w:r>
        <w:t xml:space="preserve">Looking ahead, the integration of Artificial Intelligence (AI) and Machine Learning (ML) will revolutionize how Biomedical Engineers approach problem-solving.</w:t>
      </w:r>
    </w:p>
    <w:p>
      <w:pPr>
        <w:pStyle w:val="BodyText"/>
      </w:pPr>
      <w:r>
        <w:rPr>
          <w:bCs/>
          <w:b/>
        </w:rPr>
        <w:t xml:space="preserve">Predictive Analytics:</w:t>
      </w:r>
    </w:p>
    <w:p>
      <w:pPr>
        <w:numPr>
          <w:ilvl w:val="0"/>
          <w:numId w:val="1004"/>
        </w:numPr>
        <w:pStyle w:val="Compact"/>
      </w:pPr>
      <w:r>
        <w:t xml:space="preserve">In Italy Milan, hospitals are increasingly adopting AI-driven diagnostic tools. Biomedical Engineers will be responsible for developing, maintaining, and validating these algorithms.</w:t>
      </w:r>
    </w:p>
    <w:p>
      <w:pPr>
        <w:numPr>
          <w:ilvl w:val="0"/>
          <w:numId w:val="1004"/>
        </w:numPr>
        <w:pStyle w:val="Compact"/>
      </w:pPr>
      <w:r>
        <w:rPr>
          <w:bCs/>
          <w:b/>
        </w:rPr>
        <w:t xml:space="preserve">Telemedicine Expansion:</w:t>
      </w:r>
    </w:p>
    <w:p>
      <w:pPr>
        <w:numPr>
          <w:ilvl w:val="0"/>
          <w:numId w:val="1000"/>
        </w:numPr>
        <w:pStyle w:val="Compact"/>
      </w:pPr>
      <w:r>
        <w:t xml:space="preserve">The rural-urban divide is a concern in all of Europe. Biomedical Engineers in Milan are creating portable diagnostic devices that allow remote consultations, bridging the gap between major city centers like Italy Milan and smaller communities.</w:t>
      </w:r>
    </w:p>
    <w:bookmarkEnd w:id="36"/>
    <w:bookmarkEnd w:id="37"/>
    <w:p>
      <w:r>
        <w:pict>
          <v:rect style="width:0;height:1.5pt" o:hralign="center" o:hrstd="t" o:hr="t"/>
        </w:pict>
      </w:r>
    </w:p>
    <w:bookmarkStart w:id="39" w:name="education"/>
    <w:bookmarkStart w:id="38" w:name="Xdc5e0e45e7a89f415d7c2c76bf26c8b204b5d4c"/>
    <w:p>
      <w:pPr>
        <w:pStyle w:val="Heading2"/>
      </w:pPr>
      <w:r>
        <w:t xml:space="preserve">7. Educational Pathways and Career Development</w:t>
      </w:r>
    </w:p>
    <w:p>
      <w:pPr>
        <w:pStyle w:val="FirstParagraph"/>
      </w:pPr>
      <w:r>
        <w:t xml:space="preserve">To become a successful Biomedical Engineer, particularly in a competitive hub like Italy Milan, formal education is critical.</w:t>
      </w:r>
    </w:p>
    <w:p>
      <w:pPr>
        <w:numPr>
          <w:ilvl w:val="0"/>
          <w:numId w:val="1005"/>
        </w:numPr>
        <w:pStyle w:val="Compact"/>
      </w:pPr>
      <w:r>
        <w:rPr>
          <w:bCs/>
          <w:b/>
        </w:rPr>
        <w:t xml:space="preserve">Degree Programs:</w:t>
      </w:r>
      <w:r>
        <w:t xml:space="preserve"> </w:t>
      </w:r>
      <w:r>
        <w:t xml:space="preserve">Bachelor’s degrees in Biomedical Engineering provide the foundational knowledge. Many professionals pursue Master’s degrees specializing in Bioinstrumentation or Health Informatics.</w:t>
      </w:r>
    </w:p>
    <w:p>
      <w:pPr>
        <w:numPr>
          <w:ilvl w:val="0"/>
          <w:numId w:val="1005"/>
        </w:numPr>
        <w:pStyle w:val="Compact"/>
      </w:pPr>
      <w:r>
        <w:rPr>
          <w:bCs/>
          <w:b/>
        </w:rPr>
        <w:t xml:space="preserve">Certifications:</w:t>
      </w:r>
      <w:r>
        <w:t xml:space="preserve"> </w:t>
      </w:r>
      <w:r>
        <w:t xml:space="preserve">Professional certifications in project management (PMP) and quality assurance (ISO 13485 for medical devices) are highly valued by employers in Italy Milan.</w:t>
      </w:r>
    </w:p>
    <w:p>
      <w:pPr>
        <w:numPr>
          <w:ilvl w:val="0"/>
          <w:numId w:val="1005"/>
        </w:numPr>
        <w:pStyle w:val="Compact"/>
      </w:pPr>
      <w:r>
        <w:rPr>
          <w:bCs/>
          <w:b/>
        </w:rPr>
        <w:t xml:space="preserve">Lifelong Learning:</w:t>
      </w:r>
    </w:p>
    <w:p>
      <w:pPr>
        <w:numPr>
          <w:ilvl w:val="0"/>
          <w:numId w:val="1000"/>
        </w:numPr>
        <w:pStyle w:val="Compact"/>
      </w:pPr>
      <w:r>
        <w:t xml:space="preserve">The field evolves rapidly. Continuous professional development is essential to stay updated with the latest materials science, software coding languages, and clinical practices.</w:t>
      </w:r>
    </w:p>
    <w:bookmarkEnd w:id="38"/>
    <w:bookmarkEnd w:id="39"/>
    <w:p>
      <w:r>
        <w:pict>
          <v:rect style="width:0;height:1.5pt" o:hralign="center" o:hrstd="t" o:hr="t"/>
        </w:pict>
      </w:r>
    </w:p>
    <w:bookmarkStart w:id="40" w:name="conclusion"/>
    <w:p>
      <w:pPr>
        <w:pStyle w:val="Heading2"/>
      </w:pPr>
      <w:r>
        <w:t xml:space="preserve">8. Conclusion</w:t>
      </w:r>
    </w:p>
    <w:p>
      <w:pPr>
        <w:pStyle w:val="FirstParagraph"/>
      </w:pPr>
      <w:r>
        <w:t xml:space="preserve">In summary, this Seminar Presentation Slides document has highlighted the critical importance of Biomedical Engineers in advancing healthcare standards.</w:t>
      </w:r>
    </w:p>
    <w:p>
      <w:pPr>
        <w:pStyle w:val="BlockText"/>
      </w:pPr>
      <w:r>
        <w:rPr>
          <w:iCs/>
          <w:i/>
        </w:rPr>
        <w:t xml:space="preserve">"By leveraging the unique advantages of Italy Milan, Biomedical Engineers are positioned at the forefront of global medical innovation."</w:t>
      </w:r>
    </w:p>
    <w:p>
      <w:pPr>
        <w:pStyle w:val="FirstParagraph"/>
      </w:pPr>
      <w:r>
        <w:t xml:space="preserve">The synergy between Italian design heritage, European regulatory frameworks, and cutting-edge technology creates fertile ground for growth. Whether through robotics, AI diagnostics, or regenerative medicine.</w:t>
      </w:r>
    </w:p>
    <w:bookmarkEnd w:id="40"/>
    <w:p>
      <w:r>
        <w:pict>
          <v:rect style="width:0;height:1.5pt" o:hralign="center" o:hrstd="t" o:hr="t"/>
        </w:pict>
      </w:r>
    </w:p>
    <w:bookmarkStart w:id="42" w:name="qa"/>
    <w:bookmarkStart w:id="41" w:name="questions-and-discussion"/>
    <w:p>
      <w:pPr>
        <w:pStyle w:val="Heading2"/>
      </w:pPr>
      <w:r>
        <w:t xml:space="preserve">9. Questions and Discussion</w:t>
      </w:r>
    </w:p>
    <w:p>
      <w:pPr>
        <w:pStyle w:val="FirstParagraph"/>
      </w:pPr>
      <w:r>
        <w:t xml:space="preserve">We invite your questions and insights on the role of Biomedical Engineers in Italy Milan.</w:t>
      </w:r>
    </w:p>
    <w:p>
      <w:pPr>
        <w:numPr>
          <w:ilvl w:val="0"/>
          <w:numId w:val="1006"/>
        </w:numPr>
        <w:pStyle w:val="Compact"/>
      </w:pPr>
      <w:r>
        <w:rPr>
          <w:bCs/>
          <w:b/>
        </w:rPr>
        <w:t xml:space="preserve">Career Advice:</w:t>
      </w:r>
    </w:p>
    <w:p>
      <w:pPr>
        <w:numPr>
          <w:ilvl w:val="0"/>
          <w:numId w:val="1000"/>
        </w:numPr>
        <w:pStyle w:val="Compact"/>
      </w:pPr>
      <w:r>
        <w:t xml:space="preserve">Tips for students entering this field in 2024 and beyond.</w:t>
      </w:r>
    </w:p>
    <w:p>
      <w:pPr>
        <w:numPr>
          <w:ilvl w:val="0"/>
          <w:numId w:val="1006"/>
        </w:numPr>
        <w:pStyle w:val="Compact"/>
      </w:pPr>
      <w:r>
        <w:rPr>
          <w:bCs/>
          <w:b/>
        </w:rPr>
        <w:t xml:space="preserve">Technological Trends:</w:t>
      </w:r>
    </w:p>
    <w:p>
      <w:pPr>
        <w:numPr>
          <w:ilvl w:val="0"/>
          <w:numId w:val="1000"/>
        </w:numPr>
        <w:pStyle w:val="Compact"/>
      </w:pPr>
      <w:r>
        <w:t xml:space="preserve">Discussion on emerging technologies like CRISPR and gene editing from an engineering perspective.</w:t>
      </w:r>
    </w:p>
    <w:bookmarkEnd w:id="41"/>
    <w:bookmarkEnd w:id="42"/>
    <w:p>
      <w:pPr>
        <w:pStyle w:val="FirstParagraph"/>
      </w:pPr>
      <w:r>
        <w:rPr>
          <w:iCs/>
          <w:i/>
        </w:rPr>
        <w:t xml:space="preserve">Note: This document comprises a detailed Seminar Presentation Slides outline focused on the Biomedical Engineer profession, tailored for the specific economic and industrial context of Italy Milan. The content has been expanded to ensure comprehensive coverage suitable for academic or professional presentations.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Italy Milan</dc:title>
  <dc:creator/>
  <dc:language>en</dc:language>
  <cp:keywords/>
  <dcterms:created xsi:type="dcterms:W3CDTF">2026-07-29T10:15:00Z</dcterms:created>
  <dcterms:modified xsi:type="dcterms:W3CDTF">2026-07-29T10:15:00Z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