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X2bd72158b03e1d5c35e0200e04dfea42b30559c"/>
    <w:p>
      <w:pPr>
        <w:pStyle w:val="Heading1"/>
      </w:pPr>
      <w:r>
        <w:t xml:space="preserve">Seminar Presentation Slides: The Evolving Role of the Biomedical Engineer in Japan Kyoto</w:t>
      </w:r>
    </w:p>
    <w:bookmarkEnd w:id="20"/>
    <w:p>
      <w:pPr>
        <w:pStyle w:val="FirstParagraph"/>
      </w:pPr>
      <w:r>
        <w:rPr>
          <w:bCs/>
          <w:b/>
        </w:rPr>
        <w:t xml:space="preserve">Presentation Overview:</w:t>
      </w:r>
    </w:p>
    <w:p>
      <w:pPr>
        <w:pStyle w:val="BodyText"/>
      </w:pPr>
      <w:r>
        <w:t xml:space="preserve">This presentation outlines the critical intersection of advanced engineering, healthcare innovation, and cultural specificity within the unique context of Japan Kyoto. As we navigate an era defined by rapid demographic shifts and technological acceleration, understanding the role of a Biomedical Engineer is paramount. This seminar aims to dissect how these professionals serve as pivotal catalysts for health advancement in one of Japan’s most historically significant yet technologically forward-looking cities.</w:t>
      </w:r>
    </w:p>
    <w:p>
      <w:pPr>
        <w:pStyle w:val="BodyText"/>
      </w:pPr>
      <w:r>
        <w:rPr>
          <w:bCs/>
          <w:b/>
        </w:rPr>
        <w:t xml:space="preserve">Key Focus Areas:</w:t>
      </w:r>
    </w:p>
    <w:p>
      <w:pPr>
        <w:numPr>
          <w:ilvl w:val="0"/>
          <w:numId w:val="1001"/>
        </w:numPr>
        <w:pStyle w:val="Compact"/>
      </w:pPr>
      <w:r>
        <w:t xml:space="preserve">The definition and scope of the Biomedical Engineer.</w:t>
      </w:r>
    </w:p>
    <w:p>
      <w:pPr>
        <w:numPr>
          <w:ilvl w:val="0"/>
          <w:numId w:val="1001"/>
        </w:numPr>
        <w:pStyle w:val="Compact"/>
      </w:pPr>
      <w:r>
        <w:t xml:space="preserve">The unique demographic and healthcare challenges present in Japan Kyoto.</w:t>
      </w:r>
    </w:p>
    <w:p>
      <w:pPr>
        <w:numPr>
          <w:ilvl w:val="0"/>
          <w:numId w:val="1001"/>
        </w:numPr>
        <w:pStyle w:val="Compact"/>
      </w:pPr>
      <w:r>
        <w:t xml:space="preserve">The integration of traditional values with futuristic medical technology.</w:t>
      </w:r>
    </w:p>
    <w:p>
      <w:pPr>
        <w:pStyle w:val="FirstParagraph"/>
      </w:pPr>
      <w:r>
        <w:t xml:space="preserve">.</w:t>
      </w:r>
    </w:p>
    <w:p>
      <w:pPr>
        <w:pStyle w:val="BodyText"/>
      </w:pPr>
      <w:r>
        <w:t xml:space="preserve">.</w:t>
      </w:r>
    </w:p>
    <w:p>
      <w:pPr>
        <w:pStyle w:val="BodyText"/>
      </w:pPr>
      <w:r>
        <w:t xml:space="preserve">h3&gt;"Introduction to the Role of a Biomedical Engineer"</w:t>
      </w:r>
    </w:p>
    <w:p>
      <w:pPr>
        <w:pStyle w:val="BodyText"/>
      </w:pPr>
      <w:r>
        <w:t xml:space="preserve">.</w:t>
      </w:r>
    </w:p>
    <w:p>
      <w:pPr>
        <w:pStyle w:val="BodyText"/>
      </w:pPr>
      <w:r>
        <w:rPr>
          <w:bCs/>
          <w:b/>
        </w:rPr>
        <w:t xml:space="preserve">Who is a Biomedical Engineer?</w:t>
      </w:r>
    </w:p>
    <w:p>
      <w:pPr>
        <w:pStyle w:val="BodyText"/>
      </w:pPr>
      <w:r>
        <w:t xml:space="preserve">A Biomedical Engineer is not merely a technician or an IT specialist; they are interdisciplinary innovators who apply engineering principles and design concepts to medicine and biology to healthcare, diagnosis, treatment, patient safety. This role bridges the gap between mechanical engineering electrical engineering computer science and clinical medicine.</w:t>
      </w:r>
      <w:r>
        <w:rPr>
          <w:bCs/>
          <w:b/>
        </w:rPr>
        <w:t xml:space="preserve">Core Responsibilities:</w:t>
      </w:r>
    </w:p>
    <w:p>
      <w:pPr>
        <w:pStyle w:val="BodyText"/>
      </w:pPr>
      <w:r>
        <w:t xml:space="preserve">.</w:t>
      </w:r>
    </w:p>
    <w:p>
      <w:pPr>
        <w:pStyle w:val="BodyText"/>
      </w:pPr>
      <w:r>
        <w:rPr>
          <w:bCs/>
          <w:b/>
        </w:rPr>
        <w:t xml:space="preserve">R&amp;D of Medical Devices:</w:t>
      </w:r>
      <w:r>
        <w:t xml:space="preserve"> </w:t>
      </w:r>
      <w:r>
        <w:t xml:space="preserve">Developing prosthetics imaging systems such as MRI and CT scanners, surgical robots, and wearable health monitors.</w:t>
      </w:r>
      <w:hyperlink w:anchor="Xa39a3ee5e6b4b0d3255bfef95601890afd80709">
        <w:r>
          <w:rPr>
            <w:rStyle w:val="Hyperlink"/>
          </w:rPr>
          <w:t xml:space="preserve">Regulatory Compliance &amp; Safety:</w:t>
        </w:r>
      </w:hyperlink>
      <w:r>
        <w:t xml:space="preserve"> </w:t>
      </w:r>
      <w:r>
        <w:t xml:space="preserve">Ensuring that medical technologies meet strict international and local safety standards, a critical aspect in highly regulated markets.</w:t>
      </w:r>
      <w:r>
        <w:rPr>
          <w:bCs/>
          <w:b/>
        </w:rPr>
        <w:t xml:space="preserve">Clinical Support:</w:t>
      </w:r>
      <w:r>
        <w:t xml:space="preserve"> </w:t>
      </w:r>
      <w:r>
        <w:t xml:space="preserve">Working directly with doctors and nurses to troubleshoot equipment, optimize workflows, and ensure the seamless integration of technology into patient care protocols.</w:t>
      </w:r>
      <w:r>
        <w:rPr>
          <w:bCs/>
          <w:b/>
        </w:rPr>
        <w:t xml:space="preserve">Data Analysis:</w:t>
      </w:r>
      <w:r>
        <w:t xml:space="preserve"> </w:t>
      </w:r>
      <w:r>
        <w:t xml:space="preserve">Leveraging big data to improve diagnostic accuracy and personalize treatment plans.</w:t>
      </w:r>
    </w:p>
    <w:p>
      <w:pPr>
        <w:pStyle w:val="BodyText"/>
      </w:pPr>
      <w:r>
        <w:t xml:space="preserve">.</w:t>
      </w:r>
    </w:p>
    <w:p>
      <w:pPr>
        <w:pStyle w:val="BodyText"/>
      </w:pPr>
      <w:r>
        <w:t xml:space="preserve">h2&gt;The Unique Landscape of Japan Kyoto</w:t>
      </w:r>
    </w:p>
    <w:p>
      <w:pPr>
        <w:pStyle w:val="BodyText"/>
      </w:pPr>
      <w:r>
        <w:t xml:space="preserve">.</w:t>
      </w:r>
    </w:p>
    <w:p>
      <w:pPr>
        <w:pStyle w:val="BodyText"/>
      </w:pPr>
      <w:r>
        <w:t xml:space="preserve">.</w:t>
      </w:r>
    </w:p>
    <w:p>
      <w:pPr>
        <w:pStyle w:val="BodyText"/>
      </w:pPr>
      <w:r>
        <w:rPr>
          <w:bCs/>
          <w:b/>
        </w:rPr>
        <w:t xml:space="preserve">A City of Contrast:</w:t>
      </w:r>
    </w:p>
    <w:p>
      <w:pPr>
        <w:pStyle w:val="BodyText"/>
      </w:pPr>
      <w:r>
        <w:t xml:space="preserve">.</w:t>
      </w:r>
    </w:p>
    <w:p>
      <w:pPr>
        <w:pStyle w:val="BodyText"/>
      </w:pPr>
      <w:r>
        <w:t xml:space="preserve">Kyoto, the cultural heart of Japan, presents a fascinating paradox for engineers. It is home to ancient temples and centuries-old traditions while simultaneously housing cutting-edge research institutes and tech startups. For a Biomedical Engineer working in Japan Kyoto, this duality defines their daily reality.</w:t>
      </w:r>
      <w:r>
        <w:rPr>
          <w:bCs/>
          <w:b/>
        </w:rPr>
        <w:t xml:space="preserve">Demographic Challenges:</w:t>
      </w:r>
    </w:p>
    <w:p>
      <w:pPr>
        <w:pStyle w:val="BodyText"/>
      </w:pPr>
      <w:r>
        <w:t xml:space="preserve">.</w:t>
      </w:r>
    </w:p>
    <w:p>
      <w:pPr>
        <w:pStyle w:val="BodyText"/>
      </w:pPr>
      <w:r>
        <w:t xml:space="preserve">.</w:t>
      </w:r>
    </w:p>
    <w:p>
      <w:pPr>
        <w:pStyle w:val="BodyText"/>
      </w:pPr>
      <w:r>
        <w:rPr>
          <w:bCs/>
          <w:b/>
        </w:rPr>
        <w:t xml:space="preserve">Rapidly Aging Population:</w:t>
      </w:r>
      <w:r>
        <w:t xml:space="preserve"> </w:t>
      </w:r>
      <w:r>
        <w:t xml:space="preserve">Like much of Japan, Kyoto faces one of the world’s most significant aging populations. The Biomedical Engineer plays a crucial role in developing solutions for elderly care, from fall-detection sensors to automated mobility aids.</w:t>
      </w:r>
      <w:r>
        <w:rPr>
          <w:bCs/>
          <w:b/>
        </w:rPr>
        <w:t xml:space="preserve">Urban Density:</w:t>
      </w:r>
      <w:r>
        <w:t xml:space="preserve"> </w:t>
      </w:r>
      <w:r>
        <w:t xml:space="preserve">Efficient use of space in hospitals and clinics requires compact, multi-functional medical devices.</w:t>
      </w:r>
    </w:p>
    <w:p>
      <w:pPr>
        <w:pStyle w:val="BodyText"/>
      </w:pPr>
      <w:r>
        <w:t xml:space="preserve">.</w:t>
      </w:r>
    </w:p>
    <w:p>
      <w:pPr>
        <w:pStyle w:val="BodyText"/>
      </w:pPr>
      <w:r>
        <w:rPr>
          <w:bCs/>
          <w:b/>
        </w:rPr>
        <w:t xml:space="preserve">Tourism Infrastructure:</w:t>
      </w:r>
      <w:r>
        <w:t xml:space="preserve"> </w:t>
      </w:r>
      <w:r>
        <w:t xml:space="preserve">Kyoto receives millions of tourists annually. Biomedical engineers must ensure that emergency care systems are robust, multilingual, and adaptable to sudden influxes of patients requiring acute care.</w:t>
      </w:r>
    </w:p>
    <w:p>
      <w:pPr>
        <w:pStyle w:val="BodyText"/>
      </w:pPr>
      <w:r>
        <w:t xml:space="preserve">.</w:t>
      </w:r>
    </w:p>
    <w:p>
      <w:pPr>
        <w:pStyle w:val="BodyText"/>
      </w:pPr>
      <w:r>
        <w:t xml:space="preserve">h2&gt;Challenges Facing Biomedical Engineers in Japan Kyoto</w:t>
      </w:r>
    </w:p>
    <w:p>
      <w:pPr>
        <w:pStyle w:val="BodyText"/>
      </w:pPr>
      <w:r>
        <w:t xml:space="preserve">.</w:t>
      </w:r>
    </w:p>
    <w:p>
      <w:pPr>
        <w:pStyle w:val="BodyText"/>
      </w:pPr>
      <w:r>
        <w:t xml:space="preserve">.</w:t>
      </w:r>
    </w:p>
    <w:p>
      <w:pPr>
        <w:pStyle w:val="BodyText"/>
      </w:pPr>
      <w:r>
        <w:rPr>
          <w:bCs/>
          <w:b/>
        </w:rPr>
        <w:t xml:space="preserve">Cultural Sensitivity in Design:</w:t>
      </w:r>
    </w:p>
    <w:p>
      <w:pPr>
        <w:pStyle w:val="BodyText"/>
      </w:pPr>
      <w:r>
        <w:t xml:space="preserve">.</w:t>
      </w:r>
    </w:p>
    <w:p>
      <w:pPr>
        <w:pStyle w:val="BodyText"/>
      </w:pPr>
      <w:r>
        <w:t xml:space="preserve">In Japan Kyoto, healthcare is deeply rooted in the concept of *Omoiyari* (empathy) and respect for hierarchy. Medical devices designed by Biomedical Engineers must reflect this cultural nuance. For instance, interface designs should be intuitive enough to reduce anxiety in elderly patients who may not be tech-savvy.</w:t>
      </w:r>
      <w:r>
        <w:rPr>
          <w:bCs/>
          <w:b/>
        </w:rPr>
        <w:t xml:space="preserve">Regulatory Hurdles:</w:t>
      </w:r>
    </w:p>
    <w:p>
      <w:pPr>
        <w:pStyle w:val="BodyText"/>
      </w:pPr>
      <w:r>
        <w:t xml:space="preserve">.</w:t>
      </w:r>
    </w:p>
    <w:p>
      <w:pPr>
        <w:pStyle w:val="BodyText"/>
      </w:pPr>
      <w:r>
        <w:t xml:space="preserve">Navigating the Pharmaceuticals and Medical Devices Agency (PMDA) regulations requires precise attention to detail. Biomedical Engineers must stay updated on evolving Japanese standards which often differ from FDA or EU MDR requirements.</w:t>
      </w:r>
      <w:r>
        <w:rPr>
          <w:bCs/>
          <w:b/>
        </w:rPr>
        <w:t xml:space="preserve">Labor Shortage:</w:t>
      </w:r>
    </w:p>
    <w:p>
      <w:pPr>
        <w:pStyle w:val="BodyText"/>
      </w:pPr>
      <w:r>
        <w:t xml:space="preserve">.</w:t>
      </w:r>
    </w:p>
    <w:p>
      <w:pPr>
        <w:pStyle w:val="BodyText"/>
      </w:pPr>
      <w:r>
        <w:t xml:space="preserve">With fewer young people entering the medical field, Biomedical Engineers are increasingly tasked with automating routine tasks to allow healthcare professionals to focus on complex patient interactions.</w:t>
      </w:r>
      <w:r>
        <w:rPr>
          <w:bCs/>
          <w:b/>
        </w:rPr>
        <w:t xml:space="preserve">Bridging the Digital Divide:</w:t>
      </w:r>
      <w:r>
        <w:t xml:space="preserve"> </w:t>
      </w:r>
      <w:r>
        <w:t xml:space="preserve">Ensuring that rural outskirts of Kyoto Prefecture have access to telemedicine technologies developed by local engineers.</w:t>
      </w:r>
    </w:p>
    <w:p>
      <w:pPr>
        <w:pStyle w:val="BodyText"/>
      </w:pPr>
      <w:r>
        <w:t xml:space="preserve">.</w:t>
      </w:r>
    </w:p>
    <w:p>
      <w:pPr>
        <w:pStyle w:val="BodyText"/>
      </w:pPr>
      <w:r>
        <w:t xml:space="preserve">h2&gt;Opportunities for Biomedical Engineering in Japan Kyoto</w:t>
      </w:r>
    </w:p>
    <w:p>
      <w:pPr>
        <w:pStyle w:val="BodyText"/>
      </w:pPr>
      <w:r>
        <w:t xml:space="preserve">.</w:t>
      </w:r>
    </w:p>
    <w:p>
      <w:pPr>
        <w:pStyle w:val="BodyText"/>
      </w:pPr>
      <w:r>
        <w:t xml:space="preserve">.</w:t>
      </w:r>
    </w:p>
    <w:p>
      <w:pPr>
        <w:pStyle w:val="BodyText"/>
      </w:pPr>
      <w:r>
        <w:rPr>
          <w:bCs/>
          <w:b/>
        </w:rPr>
        <w:t xml:space="preserve">Social Integration Robots:</w:t>
      </w:r>
    </w:p>
    <w:p>
      <w:pPr>
        <w:pStyle w:val="BodyText"/>
      </w:pPr>
      <w:r>
        <w:t xml:space="preserve">.</w:t>
      </w:r>
    </w:p>
    <w:p>
      <w:pPr>
        <w:pStyle w:val="BodyText"/>
      </w:pPr>
      <w:r>
        <w:t xml:space="preserve">Kyoto is a hub for robotics research. Biomedical Engineers collaborate with roboticists to create companions that assist the elderly, reducing loneliness and providing health monitoring.</w:t>
      </w:r>
      <w:r>
        <w:rPr>
          <w:bCs/>
          <w:b/>
        </w:rPr>
        <w:t xml:space="preserve">Wearable Technology Integration:</w:t>
      </w:r>
    </w:p>
    <w:p>
      <w:pPr>
        <w:pStyle w:val="BodyText"/>
      </w:pPr>
      <w:r>
        <w:t xml:space="preserve">.</w:t>
      </w:r>
    </w:p>
    <w:p>
      <w:pPr>
        <w:pStyle w:val="BodyText"/>
      </w:pPr>
      <w:r>
        <w:t xml:space="preserve">Developing discreet, stylish wearables that monitor vital signs without stigma, appealing to Japan’s fashion-conscious culture even in medical contexts.</w:t>
      </w:r>
      <w:r>
        <w:rPr>
          <w:bCs/>
          <w:b/>
        </w:rPr>
        <w:t xml:space="preserve">Kyoto University Collaborations:</w:t>
      </w:r>
      <w:r>
        <w:t xml:space="preserve"> </w:t>
      </w:r>
      <w:r>
        <w:t xml:space="preserve">Leveraging partnerships with leading institutions like Kyoto University for breakthroughs in bio-materials and regenerative medicine.</w:t>
      </w:r>
    </w:p>
    <w:p>
      <w:pPr>
        <w:pStyle w:val="BodyText"/>
      </w:pPr>
      <w:r>
        <w:t xml:space="preserve">.</w:t>
      </w:r>
    </w:p>
    <w:p>
      <w:pPr>
        <w:pStyle w:val="BodyText"/>
      </w:pPr>
      <w:r>
        <w:rPr>
          <w:bCs/>
          <w:b/>
        </w:rPr>
        <w:t xml:space="preserve">Smart Hospitals:</w:t>
      </w:r>
      <w:r>
        <w:t xml:space="preserve"> </w:t>
      </w:r>
      <w:r>
        <w:t xml:space="preserve">Implementing IoT (Internet of Things) solutions to manage hospital resources more efficiently, reducing wait times and improving patient flow.</w:t>
      </w:r>
    </w:p>
    <w:p>
      <w:pPr>
        <w:pStyle w:val="BodyText"/>
      </w:pPr>
      <w:r>
        <w:t xml:space="preserve">.</w:t>
      </w:r>
    </w:p>
    <w:p>
      <w:pPr>
        <w:pStyle w:val="BodyText"/>
      </w:pPr>
      <w:r>
        <w:t xml:space="preserve">h2&gt;Case Studies in Japan Kyoto</w:t>
      </w:r>
    </w:p>
    <w:p>
      <w:pPr>
        <w:pStyle w:val="BodyText"/>
      </w:pPr>
      <w:r>
        <w:t xml:space="preserve">.</w:t>
      </w:r>
    </w:p>
    <w:p>
      <w:pPr>
        <w:pStyle w:val="BodyText"/>
      </w:pPr>
      <w:r>
        <w:t xml:space="preserve">.</w:t>
      </w:r>
    </w:p>
    <w:p>
      <w:pPr>
        <w:pStyle w:val="BodyText"/>
      </w:pPr>
      <w:r>
        <w:rPr>
          <w:bCs/>
          <w:b/>
        </w:rPr>
        <w:t xml:space="preserve">The Gion District Telemedicine Initiative:</w:t>
      </w:r>
    </w:p>
    <w:p>
      <w:pPr>
        <w:pStyle w:val="BodyText"/>
      </w:pPr>
      <w:r>
        <w:t xml:space="preserve">.</w:t>
      </w:r>
    </w:p>
    <w:p>
      <w:pPr>
        <w:pStyle w:val="BodyText"/>
      </w:pPr>
      <w:r>
        <w:t xml:space="preserve">A recent pilot program in the Gion area utilizes remote monitoring devices designed by local Biomedical Engineers to allow elderly residents to live independently while remaining connected to medical professionals.</w:t>
      </w:r>
      <w:r>
        <w:rPr>
          <w:bCs/>
          <w:b/>
        </w:rPr>
        <w:t xml:space="preserve">Traditional Medicine Meets Modern Tech:</w:t>
      </w:r>
    </w:p>
    <w:p>
      <w:pPr>
        <w:pStyle w:val="BodyText"/>
      </w:pPr>
      <w:r>
        <w:t xml:space="preserve">.</w:t>
      </w:r>
    </w:p>
    <w:p>
      <w:pPr>
        <w:pStyle w:val="BodyText"/>
      </w:pPr>
      <w:r>
        <w:t xml:space="preserve">Innovations in digitizing Kampo (traditional Japanese herbal medicine) prescriptions, using AI-driven diagnostics developed by biomedical teams to ensure safety and efficacy alongside traditional practices.</w:t>
      </w:r>
      <w:r>
        <w:rPr>
          <w:bCs/>
          <w:b/>
        </w:rPr>
        <w:t xml:space="preserve">Tourist Health Apps:</w:t>
      </w:r>
      <w:r>
        <w:t xml:space="preserve"> </w:t>
      </w:r>
      <w:r>
        <w:t xml:space="preserve">Multilingual health apps that guide tourists to nearby clinics and translate medical symptoms into Japanese for local doctors, a service reliant on robust data engineering frameworks.</w:t>
      </w:r>
    </w:p>
    <w:p>
      <w:pPr>
        <w:pStyle w:val="BodyText"/>
      </w:pPr>
      <w:r>
        <w:t xml:space="preserve">.</w:t>
      </w:r>
    </w:p>
    <w:p>
      <w:pPr>
        <w:pStyle w:val="BodyText"/>
      </w:pPr>
      <w:r>
        <w:t xml:space="preserve">h2&gt;The Future of Biomedical Engineering in Japan Kyoto</w:t>
      </w:r>
    </w:p>
    <w:p>
      <w:pPr>
        <w:pStyle w:val="BodyText"/>
      </w:pPr>
      <w:r>
        <w:t xml:space="preserve">.</w:t>
      </w:r>
    </w:p>
    <w:p>
      <w:pPr>
        <w:pStyle w:val="BodyText"/>
      </w:pPr>
      <w:r>
        <w:t xml:space="preserve">.</w:t>
      </w:r>
    </w:p>
    <w:p>
      <w:pPr>
        <w:pStyle w:val="BodyText"/>
      </w:pPr>
      <w:r>
        <w:rPr>
          <w:bCs/>
          <w:b/>
        </w:rPr>
        <w:t xml:space="preserve">Predictive Healthcare:</w:t>
      </w:r>
    </w:p>
    <w:p>
      <w:pPr>
        <w:pStyle w:val="BodyText"/>
      </w:pPr>
      <w:r>
        <w:t xml:space="preserve">.</w:t>
      </w:r>
    </w:p>
    <w:p>
      <w:pPr>
        <w:pStyle w:val="BodyText"/>
      </w:pPr>
      <w:r>
        <w:t xml:space="preserve">The shift from reactive to predictive care will be led by Biomedical Engineers who integrate AI with clinical data.</w:t>
      </w:r>
      <w:r>
        <w:rPr>
          <w:bCs/>
          <w:b/>
        </w:rPr>
        <w:t xml:space="preserve">Sustainability:</w:t>
      </w:r>
    </w:p>
    <w:p>
      <w:pPr>
        <w:pStyle w:val="BodyText"/>
      </w:pPr>
      <w:r>
        <w:t xml:space="preserve">.</w:t>
      </w:r>
    </w:p>
    <w:p>
      <w:pPr>
        <w:pStyle w:val="BodyText"/>
      </w:pPr>
      <w:r>
        <w:t xml:space="preserve">Eco-friendly medical devices that reduce waste, aligning with Kyoto’s strong environmental conservation ethos.</w:t>
      </w:r>
      <w:r>
        <w:rPr>
          <w:bCs/>
          <w:b/>
        </w:rPr>
        <w:t xml:space="preserve">Global Leadership:</w:t>
      </w:r>
      <w:r>
        <w:t xml:space="preserve"> </w:t>
      </w:r>
      <w:r>
        <w:t xml:space="preserve">Kyoto aims to be a global hub for health tech. Biomedical Engineers will export their innovations worldwide, bringing international acclaim to the region.</w:t>
      </w:r>
    </w:p>
    <w:p>
      <w:pPr>
        <w:pStyle w:val="BodyText"/>
      </w:pPr>
      <w:r>
        <w:t xml:space="preserve">.</w:t>
      </w:r>
    </w:p>
    <w:p>
      <w:pPr>
        <w:pStyle w:val="BodyText"/>
      </w:pPr>
      <w:r>
        <w:rPr>
          <w:bCs/>
          <w:b/>
        </w:rPr>
        <w:t xml:space="preserve">Ethical AI:</w:t>
      </w:r>
      <w:r>
        <w:t xml:space="preserve"> </w:t>
      </w:r>
      <w:r>
        <w:t xml:space="preserve">Developing ethical frameworks for AI in medicine, ensuring that algorithmic decisions respect human dignity—a core Japanese value.</w:t>
      </w:r>
    </w:p>
    <w:p>
      <w:pPr>
        <w:pStyle w:val="BodyText"/>
      </w:pPr>
      <w:r>
        <w:t xml:space="preserve">.</w:t>
      </w:r>
    </w:p>
    <w:p>
      <w:pPr>
        <w:pStyle w:val="BodyText"/>
      </w:pPr>
      <w:r>
        <w:t xml:space="preserve">h2&gt;Conclusion</w:t>
      </w:r>
    </w:p>
    <w:p>
      <w:pPr>
        <w:pStyle w:val="BodyText"/>
      </w:pPr>
      <w:r>
        <w:t xml:space="preserve">.</w:t>
      </w:r>
    </w:p>
    <w:p>
      <w:pPr>
        <w:pStyle w:val="BodyText"/>
      </w:pPr>
      <w:r>
        <w:t xml:space="preserve">.</w:t>
      </w:r>
    </w:p>
    <w:p>
      <w:pPr>
        <w:pStyle w:val="BodyText"/>
      </w:pPr>
      <w:r>
        <w:rPr>
          <w:bCs/>
          <w:b/>
        </w:rPr>
        <w:t xml:space="preserve">The Biomedical Engineer as a Cultural Bridge:</w:t>
      </w:r>
    </w:p>
    <w:p>
      <w:pPr>
        <w:pStyle w:val="BodyText"/>
      </w:pPr>
      <w:r>
        <w:t xml:space="preserve">.</w:t>
      </w:r>
    </w:p>
    <w:p>
      <w:pPr>
        <w:pStyle w:val="BodyText"/>
      </w:pPr>
      <w:r>
        <w:t xml:space="preserve">In Japan Kyoto, the Biomedical Engineer is more than a scientist; they are a custodian of health and tradition. They must balance the precision of engineering with the warmth of Japanese hospitality.</w:t>
      </w:r>
      <w:r>
        <w:rPr>
          <w:bCs/>
          <w:b/>
        </w:rPr>
        <w:t xml:space="preserve">Final Thoughts:</w:t>
      </w:r>
    </w:p>
    <w:p>
      <w:pPr>
        <w:pStyle w:val="BodyText"/>
      </w:pPr>
      <w:r>
        <w:t xml:space="preserve">.</w:t>
      </w:r>
    </w:p>
    <w:p>
      <w:pPr>
        <w:pStyle w:val="BodyText"/>
      </w:pPr>
      <w:r>
        <w:t xml:space="preserve">The future of healthcare in this region depends on interdisciplinary collaboration.</w:t>
      </w:r>
      <w:r>
        <w:rPr>
          <w:bCs/>
          <w:b/>
        </w:rPr>
        <w:t xml:space="preserve">Action Item:</w:t>
      </w:r>
      <w:r>
        <w:t xml:space="preserve"> </w:t>
      </w:r>
      <w:r>
        <w:t xml:space="preserve">We encourage students and professionals to engage with local Kyoto tech hubs and medical centers to understand these evolving roles firsthand.</w:t>
      </w:r>
    </w:p>
    <w:p>
      <w:pPr>
        <w:pStyle w:val="BodyText"/>
      </w:pPr>
      <w:r>
        <w:t xml:space="preserve">.</w:t>
      </w:r>
    </w:p>
    <w:p>
      <w:pPr>
        <w:pStyle w:val="BodyText"/>
      </w:pPr>
      <w:r>
        <w:rPr>
          <w:bCs/>
          <w:b/>
        </w:rPr>
        <w:t xml:space="preserve">Q&amp;A Session:</w:t>
      </w:r>
      <w:r>
        <w:t xml:space="preserve"> </w:t>
      </w:r>
      <w:r>
        <w:t xml:space="preserve">We are now open for questions regarding the specific technical challenges faced by Biomedical Engineers in Japan Kyoto.</w:t>
      </w:r>
    </w:p>
    <w:p>
      <w:pPr>
        <w:pStyle w:val="BodyText"/>
      </w:pPr>
      <w:r>
        <w:t xml:space="preserve">.</w:t>
      </w:r>
    </w:p>
    <w:p>
      <w:pPr>
        <w:pStyle w:val="BodyText"/>
      </w:pPr>
      <w:r>
        <w:t xml:space="preserve">Seminar Presentation Slides | Prepared for Audience in Japan Kyoto | Focus: Biomedical Engineer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Japan Kyoto</dc:title>
  <dc:creator/>
  <dc:language>en</dc:language>
  <cp:keywords/>
  <dcterms:created xsi:type="dcterms:W3CDTF">2026-07-29T13:02:59Z</dcterms:created>
  <dcterms:modified xsi:type="dcterms:W3CDTF">2026-07-29T13:02:59Z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