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Almaty</w:t>
      </w:r>
    </w:p>
    <w:bookmarkStart w:id="20" w:name="X79d7292a4ff9aa3c24bc6149cc019faa1893d6c"/>
    <w:p>
      <w:pPr>
        <w:pStyle w:val="Heading1"/>
      </w:pPr>
      <w:r>
        <w:t xml:space="preserve">Seminar Presentation Slides: The Future of Healthcare Technology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Topic:</w:t>
      </w:r>
      <w:r>
        <w:t xml:space="preserve"> </w:t>
      </w:r>
      <w:r>
        <w:t xml:space="preserve">Advancements in Biomedical Engineering for Kazakhstan Almaty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Purpose:</w:t>
      </w:r>
      <w:r>
        <w:t xml:space="preserve"> </w:t>
      </w:r>
      <w:r>
        <w:t xml:space="preserve">This seminar will explore the transformative role of a modern Biomedical Engineer in driving healthcare innovation within the vibrant urban center of Kazakhstan Almaty.</w:t>
      </w:r>
    </w:p>
    <w:bookmarkEnd w:id="20"/>
    <w:bookmarkStart w:id="21" w:name="X9653380b94c85a7b8d99e5d620c3fdea2efe4c3"/>
    <w:p>
      <w:pPr>
        <w:pStyle w:val="Heading1"/>
      </w:pPr>
      <w:r>
        <w:t xml:space="preserve">Introduction: Bridging Medicine and Engineering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Welcome to today's seminar. We stand at a critical juncture in global healthcare. The integration of advanced engineering principles with medical sciences is no longer a futuristic concept—it is an immediate necessity.</w:t>
      </w:r>
    </w:p>
    <w:p>
      <w:pPr>
        <w:pStyle w:val="BodyText"/>
      </w:pPr>
      <w:r>
        <w:t xml:space="preserve">In this presentation, we will specifically focus on the unique opportunities and challenges facing the region of</w:t>
      </w:r>
      <w:r>
        <w:t xml:space="preserve"> </w:t>
      </w:r>
      <w:r>
        <w:t xml:space="preserve">Kazakhstan Almaty</w:t>
      </w:r>
      <w:r>
        <w:t xml:space="preserve">. As a leading economic and cultural hub in Central Asia, Almaty serves as the perfect case study for understanding how a skilled Biomedical Engineer can revolutionize local patient outcomes.</w:t>
      </w:r>
    </w:p>
    <w:bookmarkEnd w:id="21"/>
    <w:bookmarkStart w:id="22" w:name="the-role-of-a-biomedical-engineer"/>
    <w:p>
      <w:pPr>
        <w:pStyle w:val="Heading1"/>
      </w:pPr>
      <w:r>
        <w:t xml:space="preserve">The Role of a Biomedical Engineer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 Biomedical Engineer is not merely a technician; they are the architects of modern medical solutions. Their primary responsibilities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Innovation and Design:</w:t>
      </w:r>
      <w:r>
        <w:t xml:space="preserve"> </w:t>
      </w:r>
      <w:r>
        <w:t xml:space="preserve">Creating new prosthetics, diagnostic tools, and therapeutic devices.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Maintenance and Safety:</w:t>
      </w:r>
      <w:r>
        <w:t xml:space="preserve"> </w:t>
      </w:r>
      <w:r>
        <w:t xml:space="preserve">Ensuring that complex hospital equipment operates with zero risk to patients.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Utilizing bioinformatics to improve clinical decision-making processes.</w:t>
      </w:r>
    </w:p>
    <w:bookmarkEnd w:id="22"/>
    <w:bookmarkStart w:id="23" w:name="Xe8972dc6ba24a8ee4daa7cfa8921aad12eeb0e0"/>
    <w:p>
      <w:pPr>
        <w:pStyle w:val="Heading1"/>
      </w:pPr>
      <w:r>
        <w:t xml:space="preserve">The Local Context: Healthcare in Kazakhstan Almaty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Kazakhstan has been aggressively pursuing a healthcare modernization strategy. However, the capital of this effort is heavily concentrated in major metropolitan areas, most notably</w:t>
      </w:r>
      <w:r>
        <w:t xml:space="preserve"> </w:t>
      </w:r>
      <w:r>
        <w:t xml:space="preserve">Kazakhstan Almaty</w:t>
      </w:r>
      <w:r>
        <w:t xml:space="preserve">.</w:t>
      </w:r>
    </w:p>
    <w:p>
      <w:pPr>
        <w:pStyle w:val="BodyText"/>
      </w:pPr>
      <w:r>
        <w:t xml:space="preserve">In Almaty, we face specific demographic pressures including an aging population and a rising prevalence of cardiovascular diseases. These factors necessitate advanced medical technologies that a professional Biomedical Engineer is uniquely qualified to implement.</w:t>
      </w:r>
    </w:p>
    <w:bookmarkEnd w:id="23"/>
    <w:bookmarkStart w:id="24" w:name="bridging-the-technological-gap"/>
    <w:p>
      <w:pPr>
        <w:pStyle w:val="Heading1"/>
      </w:pPr>
      <w:r>
        <w:t xml:space="preserve">Bridging the Technological Gap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 major challenge in regions like Kazakhstan Almaty is the reliance on imported medical equipment. While high-quality, these devices are often expensive and difficult to repair locally.</w:t>
      </w:r>
    </w:p>
    <w:p>
      <w:pPr>
        <w:pStyle w:val="BodyText"/>
      </w:pPr>
      <w:r>
        <w:t xml:space="preserve">This is where a Biomedical Engineer becomes invaluable. By training local engineers, we can:</w:t>
      </w:r>
    </w:p>
    <w:p>
      <w:pPr>
        <w:numPr>
          <w:ilvl w:val="0"/>
          <w:numId w:val="1002"/>
        </w:numPr>
        <w:pStyle w:val="Compact"/>
      </w:pPr>
      <w:r>
        <w:t xml:space="preserve">Reduce downtime of critical machinery by 40% through on-site repairs.</w:t>
      </w:r>
    </w:p>
    <w:p>
      <w:pPr>
        <w:numPr>
          <w:ilvl w:val="0"/>
          <w:numId w:val="1002"/>
        </w:numPr>
        <w:pStyle w:val="Compact"/>
      </w:pPr>
      <w:r>
        <w:t xml:space="preserve">Create customized medical devices suited to the specific genetic and environmental factors of Central Asian populations.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This shift from mere consumption to local innovation is vital for the sustainability of healthcare in</w:t>
      </w:r>
      <w:r>
        <w:t xml:space="preserve"> </w:t>
      </w:r>
      <w:r>
        <w:t xml:space="preserve">Kazakhstan Almaty</w:t>
      </w:r>
      <w:r>
        <w:t xml:space="preserve">.</w:t>
      </w:r>
    </w:p>
    <w:bookmarkEnd w:id="24"/>
    <w:bookmarkStart w:id="28" w:name="key-application-areas"/>
    <w:p>
      <w:pPr>
        <w:pStyle w:val="Heading1"/>
      </w:pPr>
      <w:r>
        <w:t xml:space="preserve">Key Application Areas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work of a Biomedical Engineer spans several critical sectors in the local hospital systems:</w:t>
      </w:r>
    </w:p>
    <w:bookmarkStart w:id="25" w:name="medical-imaging-systems"/>
    <w:p>
      <w:pPr>
        <w:pStyle w:val="Heading3"/>
      </w:pPr>
      <w:r>
        <w:t xml:space="preserve">1. Medical Imaging Systems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Maintenance and optimization of MRI, CT scanners, and X-ray machines are crucial for early disease detection.</w:t>
      </w:r>
    </w:p>
    <w:bookmarkEnd w:id="25"/>
    <w:bookmarkStart w:id="26" w:name="telemedicine-infrastructure"/>
    <w:p>
      <w:pPr>
        <w:pStyle w:val="Heading3"/>
      </w:pPr>
      <w:r>
        <w:t xml:space="preserve">2. Telemedicine Infrastructure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vast regions like Kazakhstan Almaty connects remote areas to central hospitals. A Biomedical Engineer ensures the data transmission is secure, fast, and reliable.</w:t>
      </w:r>
    </w:p>
    <w:bookmarkEnd w:id="26"/>
    <w:bookmarkStart w:id="27" w:name="prosthetics-and-orthotics"/>
    <w:p>
      <w:pPr>
        <w:pStyle w:val="Heading3"/>
      </w:pPr>
      <w:r>
        <w:t xml:space="preserve">3. Prosthetics and Orthotics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Developing affordable prosthetic solutions for patients recovering from industrial or traffic-related injuries prevalent in urban environments.</w:t>
      </w:r>
    </w:p>
    <w:bookmarkEnd w:id="27"/>
    <w:bookmarkEnd w:id="28"/>
    <w:bookmarkStart w:id="29" w:name="X9833abd65c22a90dff5407fc735c5f6a658b49b"/>
    <w:p>
      <w:pPr>
        <w:pStyle w:val="Heading1"/>
      </w:pPr>
      <w:r>
        <w:t xml:space="preserve">Educational Pathways and Workforce Development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support the growth of this sector in Kazakhstan Almaty, educational institutions must collaborate with clinical practitioners. We need to foster a generation of Biomedical Engineers who are fluent in both biology and mechanical engineering.</w:t>
      </w:r>
    </w:p>
    <w:p>
      <w:pPr>
        <w:pStyle w:val="BodyText"/>
      </w:pPr>
      <w:r>
        <w:t xml:space="preserve">The seminar aims to highlight partnerships between local universities and international medical technology firms operating within</w:t>
      </w:r>
      <w:r>
        <w:t xml:space="preserve"> </w:t>
      </w:r>
      <w:r>
        <w:t xml:space="preserve">Kazakhstan Almaty</w:t>
      </w:r>
      <w:r>
        <w:t xml:space="preserve">. By establishing internship programs, we can ensure that the next wave of Biomedical Engineers is job-ready upon graduation.</w:t>
      </w:r>
    </w:p>
    <w:bookmarkEnd w:id="29"/>
    <w:bookmarkStart w:id="30" w:name="economic-and-social-impact"/>
    <w:p>
      <w:pPr>
        <w:pStyle w:val="Heading1"/>
      </w:pPr>
      <w:r>
        <w:t xml:space="preserve">Economic and Social Impact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investment in biomedical engineering yields significant returns. For the city of Kazakhstan Almaty, a robust biomedical sector means: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Better Health Metrics:</w:t>
      </w:r>
      <w:r>
        <w:t xml:space="preserve"> </w:t>
      </w:r>
      <w:r>
        <w:t xml:space="preserve">Lower mortality rates and faster recovery times.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Economic Growth:</w:t>
      </w:r>
      <w:r>
        <w:t xml:space="preserve"> </w:t>
      </w:r>
      <w:r>
        <w:t xml:space="preserve">Creation of high-tech jobs that retain local talent.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Tourism Potential:</w:t>
      </w:r>
    </w:p>
    <w:p>
      <w:pPr>
        <w:numPr>
          <w:ilvl w:val="0"/>
          <w:numId w:val="1000"/>
        </w:numPr>
        <w:pStyle w:val="Compact"/>
      </w:pPr>
      <w:r>
        <w:t xml:space="preserve">Safety net for medical tourism, as Almaty becomes known as the healthcare hub of Central Asia due to its advanced biomedical infrastructure.</w:t>
      </w:r>
    </w:p>
    <w:bookmarkEnd w:id="30"/>
    <w:bookmarkStart w:id="31" w:name="challenges-and-regulatory-frameworks"/>
    <w:p>
      <w:pPr>
        <w:pStyle w:val="Heading1"/>
      </w:pPr>
      <w:r>
        <w:t xml:space="preserve">Challenges and Regulatory Frameworks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Innovation does not happen in a vacuum. A Biomedical Engineer must navigate complex regulatory landscapes regarding patient safety and data privacy.</w:t>
      </w:r>
    </w:p>
    <w:p>
      <w:pPr>
        <w:pStyle w:val="BodyText"/>
      </w:pPr>
      <w:r>
        <w:t xml:space="preserve">We will discuss how the government of Kazakhstan Almaty can streamline approval processes for novel medical devices without compromising safety standards, allowing for faster deployment of life-saving technology by local engineers.</w:t>
      </w:r>
    </w:p>
    <w:bookmarkEnd w:id="31"/>
    <w:bookmarkStart w:id="32" w:name="conclusion-the-road-ahead"/>
    <w:p>
      <w:pPr>
        <w:pStyle w:val="Heading1"/>
      </w:pPr>
      <w:r>
        <w:t xml:space="preserve">Conclusion: The Road Ahead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conclusion, the future of healthcare in Kazakhstan Almaty depends heavily on the expertise and dedication of its Biomedical Engineers. They are the vital link between cutting-edge technology and compassionate patient care.</w:t>
      </w:r>
    </w:p>
    <w:p>
      <w:pPr>
        <w:pStyle w:val="BodyText"/>
      </w:pPr>
      <w:r>
        <w:t xml:space="preserve">We urge stakeholders—government officials, medical practitioners, and educational leaders—to prioritize this field. By empowering a Biomedical Engineer workforce, we secure a healthier, more prosperous future for everyone in</w:t>
      </w:r>
      <w:r>
        <w:t xml:space="preserve"> </w:t>
      </w:r>
      <w:r>
        <w:t xml:space="preserve">Kazakhstan Almaty</w:t>
      </w:r>
      <w:r>
        <w:t xml:space="preserve">. Thank you for your time and attention.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Biomedical Engineering in Almaty</dc:title>
  <dc:creator/>
  <dc:language>en</dc:language>
  <cp:keywords/>
  <dcterms:created xsi:type="dcterms:W3CDTF">2026-07-29T13:45:10Z</dcterms:created>
  <dcterms:modified xsi:type="dcterms:W3CDTF">2026-07-29T13:45:10Z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