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1" w:name="seminar-presentation-slides"/>
    <w:p>
      <w:pPr>
        <w:pStyle w:val="Heading1"/>
      </w:pPr>
      <w:r>
        <w:t xml:space="preserve">Seminar Presentation Slides</w:t>
      </w:r>
    </w:p>
    <w:bookmarkStart w:id="20" w:name="X12e29cee8161bb1cc64f0571e2535bf20d36ce7"/>
    <w:p>
      <w:pPr>
        <w:pStyle w:val="Heading2"/>
      </w:pPr>
      <w:r>
        <w:t xml:space="preserve">The Role and Impact of the Biomedical Engineer in Netherlands Amsterdam</w:t>
      </w:r>
    </w:p>
    <w:p>
      <w:pPr>
        <w:pStyle w:val="FirstParagraph"/>
      </w:pPr>
      <w:r>
        <w:rPr>
          <w:bCs/>
          <w:b/>
        </w:rPr>
        <w:t xml:space="preserve">Date:</w:t>
      </w:r>
      <w:r>
        <w:t xml:space="preserve"> </w:t>
      </w:r>
      <w:r>
        <w:t xml:space="preserve">October 20, 2023</w:t>
      </w:r>
      <w:r>
        <w:br/>
      </w:r>
      <w:r>
        <w:rPr>
          <w:bCs/>
          <w:b/>
        </w:rPr>
        <w:t xml:space="preserve">Presentation Context:</w:t>
      </w:r>
      <w:r>
        <w:t xml:space="preserve"> </w:t>
      </w:r>
      <w:r>
        <w:t xml:space="preserve">International Seminar on Healthcare Innovation</w:t>
      </w:r>
      <w:r>
        <w:br/>
      </w:r>
      <w:r>
        <w:rPr>
          <w:bCs/>
          <w:b/>
        </w:rPr>
        <w:t xml:space="preserve">Focus Region:</w:t>
      </w:r>
    </w:p>
    <w:bookmarkEnd w:id="20"/>
    <w:bookmarkEnd w:id="21"/>
    <w:bookmarkStart w:id="22" w:name="welcome-and-overview"/>
    <w:p>
      <w:pPr>
        <w:pStyle w:val="Heading3"/>
      </w:pPr>
      <w:r>
        <w:t xml:space="preserve">Welcome and Overview</w:t>
      </w:r>
    </w:p>
    <w:p>
      <w:pPr>
        <w:pStyle w:val="FirstParagraph"/>
      </w:pPr>
      <w:r>
        <w:t xml:space="preserve">Welcome to this comprehensive seminar presentation focused on the dynamic field of Biomedical Engineering, specifically tailored to the unique healthcare landscape of Netherlands Amsterdam. As we gather in one of Europe’s most innovative cities, it is crucial to understand how biomedical engineers are pivotal in shaping the future of patient care. This presentation will explore the multifaceted roles these professionals play within Amsterdam’s advanced medical infrastructure.</w:t>
      </w:r>
    </w:p>
    <w:p>
      <w:pPr>
        <w:pStyle w:val="BodyText"/>
      </w:pPr>
      <w:r>
        <w:t xml:space="preserve">We will delve into the specific challenges and opportunities present in Netherlands Amsterdam, highlighting why this region has become a global hub for life sciences. The seminar aims to provide a detailed roadmap for aspiring engineers and current professionals looking to navigate the career pathways available in this vibrant metropolitan area.</w:t>
      </w:r>
    </w:p>
    <w:bookmarkEnd w:id="22"/>
    <w:bookmarkStart w:id="23" w:name="defining-the-profession"/>
    <w:p>
      <w:pPr>
        <w:pStyle w:val="Heading3"/>
      </w:pPr>
      <w:r>
        <w:t xml:space="preserve">Defining the Profession</w:t>
      </w:r>
    </w:p>
    <w:p>
      <w:pPr>
        <w:pStyle w:val="FirstParagraph"/>
      </w:pPr>
      <w:r>
        <w:t xml:space="preserve">To begin, we must clearly define what a Biomedical Engineer is. A Biomedical Engineer applies engineering principles and design concepts to medicine and biology to enhance healthcare诊断 (diagnosis), monitoring, and therapy. In the context of Netherlands Amsterdam, this definition expands beyond simple device maintenance or creation. It involves a deep integration of data science, artificial intelligence, and mechanical engineering.</w:t>
      </w:r>
    </w:p>
    <w:p>
      <w:pPr>
        <w:pStyle w:val="BodyText"/>
      </w:pPr>
      <w:r>
        <w:t xml:space="preserve">In Amsterdam’s bustling academic medical centers such as the AMC (Amsterdam UMC) and VUmc (VU University Medical Center), Biomedical Engineers are not merely support staff; they are critical partners in clinical research. They bridge the gap between technical innovation and practical medical application, ensuring that complex technologies like MRI machines, robotic surgery arms, and implantable sensors function safely and efficiently for patients.</w:t>
      </w:r>
    </w:p>
    <w:bookmarkEnd w:id="23"/>
    <w:bookmarkStart w:id="24" w:name="Xbab1a3833f6e387276bded2e43529a7bc9a9ff4"/>
    <w:p>
      <w:pPr>
        <w:pStyle w:val="Heading3"/>
      </w:pPr>
      <w:r>
        <w:t xml:space="preserve">The Unique Context of Netherlands Amsterdam</w:t>
      </w:r>
    </w:p>
    <w:p>
      <w:pPr>
        <w:pStyle w:val="FirstParagraph"/>
      </w:pPr>
      <w:r>
        <w:t xml:space="preserve">Netherlands Amsterdam is distinguished by its highly integrated healthcare system, which prioritizes preventative care and digital health records. The city is home to the Bio Medical District, a dedicated area fostering collaboration between universities, hospitals, and tech startups. For a Biomedical Engineer working in this region, the environment offers unparalleled access to cutting-edge research facilities.</w:t>
      </w:r>
    </w:p>
    <w:p>
      <w:pPr>
        <w:pStyle w:val="BodyText"/>
      </w:pPr>
      <w:r>
        <w:t xml:space="preserve">The specific regulatory framework of the Netherlands requires strict adherence to European medical device regulations. Engineers in Netherlands Amsterdam must be well-versed in these compliance standards. Furthermore, the high digital literacy of the Dutch population drives a demand for user-friendly biomedical interfaces, making human-factor engineering a crucial skill set for professionals operating within this city.</w:t>
      </w:r>
    </w:p>
    <w:bookmarkEnd w:id="24"/>
    <w:bookmarkStart w:id="25" w:name="specializations-in-demand"/>
    <w:p>
      <w:pPr>
        <w:pStyle w:val="Heading3"/>
      </w:pPr>
      <w:r>
        <w:t xml:space="preserve">Specializations in Demand</w:t>
      </w:r>
    </w:p>
    <w:p>
      <w:pPr>
        <w:pStyle w:val="FirstParagraph"/>
      </w:pPr>
      <w:r>
        <w:t xml:space="preserve">In Netherlands Amsterdam, Biomedical Engineers often specialize in several key areas:</w:t>
      </w:r>
    </w:p>
    <w:p>
      <w:pPr>
        <w:numPr>
          <w:ilvl w:val="0"/>
          <w:numId w:val="1001"/>
        </w:numPr>
        <w:pStyle w:val="Compact"/>
      </w:pPr>
      <w:r>
        <w:rPr>
          <w:bCs/>
          <w:b/>
        </w:rPr>
        <w:t xml:space="preserve">Bioinformatics and Computational Biology:</w:t>
      </w:r>
      <w:r>
        <w:t xml:space="preserve"> </w:t>
      </w:r>
      <w:r>
        <w:t xml:space="preserve">With the rise of precision medicine, engineers analyze vast datasets to personalize patient treatment plans.</w:t>
      </w:r>
    </w:p>
    <w:p>
      <w:pPr>
        <w:numPr>
          <w:ilvl w:val="0"/>
          <w:numId w:val="1001"/>
        </w:numPr>
        <w:pStyle w:val="Compact"/>
      </w:pPr>
      <w:r>
        <w:rPr>
          <w:bCs/>
          <w:b/>
        </w:rPr>
        <w:t xml:space="preserve">Mechatronics and Robotics:</w:t>
      </w:r>
      <w:r>
        <w:t xml:space="preserve"> </w:t>
      </w:r>
      <w:r>
        <w:t xml:space="preserve">Amsterdam is a leader in surgical robotics. Engineers here design systems that allow for minimally invasive procedures with high precision.</w:t>
      </w:r>
    </w:p>
    <w:p>
      <w:pPr>
        <w:numPr>
          <w:ilvl w:val="0"/>
          <w:numId w:val="1001"/>
        </w:numPr>
        <w:pStyle w:val="Compact"/>
      </w:pPr>
      <w:r>
        <w:rPr>
          <w:bCs/>
          <w:b/>
        </w:rPr>
        <w:t xml:space="preserve">Biomaterials:</w:t>
      </w:r>
      <w:r>
        <w:t xml:space="preserve"> </w:t>
      </w:r>
      <w:r>
        <w:t xml:space="preserve">Developing biocompatible materials for implants and tissue engineering scaffolds is a growing field supported by local universities.</w:t>
      </w:r>
    </w:p>
    <w:p>
      <w:pPr>
        <w:numPr>
          <w:ilvl w:val="0"/>
          <w:numId w:val="1001"/>
        </w:numPr>
        <w:pStyle w:val="Compact"/>
      </w:pPr>
      <w:r>
        <w:rPr>
          <w:bCs/>
          <w:b/>
        </w:rPr>
        <w:t xml:space="preserve">MED-Tech Startups:</w:t>
      </w:r>
      <w:r>
        <w:t xml:space="preserve"> </w:t>
      </w:r>
      <w:r>
        <w:t xml:space="preserve">The vibrant startup scene in Amsterdam means many Biomedical Engineers work directly on product development, moving from concept to market rapidly.</w:t>
      </w:r>
    </w:p>
    <w:bookmarkEnd w:id="25"/>
    <w:bookmarkStart w:id="26" w:name="educational-requirements-and-training"/>
    <w:p>
      <w:pPr>
        <w:pStyle w:val="Heading3"/>
      </w:pPr>
      <w:r>
        <w:t xml:space="preserve">Educational Requirements and Training</w:t>
      </w:r>
    </w:p>
    <w:p>
      <w:pPr>
        <w:pStyle w:val="FirstParagraph"/>
      </w:pPr>
      <w:r>
        <w:t xml:space="preserve">To become a Biomedical Engineer in Netherlands Amsterdam, candidates typically require a Master’s degree from reputable institutions such as TU Delft or the University of Amsterdam. However, due to the international nature of the city, English-taught programs are prevalent. Continuous professional development is essential because technology evolves rapidly.</w:t>
      </w:r>
    </w:p>
    <w:p>
      <w:pPr>
        <w:pStyle w:val="BodyText"/>
      </w:pPr>
      <w:r>
        <w:t xml:space="preserve">Many professionals in Netherlands Amsterdam also pursue additional certifications in project management or clinical engineering to better integrate with hospital teams. The seminar emphasizes that soft skills, such as cross-cultural communication and teamwork, are just as important as technical prowess when working in the diverse environment of an international city like Amsterdam.</w:t>
      </w:r>
    </w:p>
    <w:bookmarkEnd w:id="26"/>
    <w:bookmarkStart w:id="27" w:name="career-trajectories-and-job-market"/>
    <w:p>
      <w:pPr>
        <w:pStyle w:val="Heading3"/>
      </w:pPr>
      <w:r>
        <w:t xml:space="preserve">Career Trajectories and Job Market</w:t>
      </w:r>
    </w:p>
    <w:p>
      <w:pPr>
        <w:pStyle w:val="FirstParagraph"/>
      </w:pPr>
      <w:r>
        <w:t xml:space="preserve">The job market for Biomedical Engineers in Netherlands Amsterdam is robust. Major employers include Philips Healthcare, which has a significant historical presence in the region, alongside numerous SMEs (Small and Medium-sized Enterprises). Roles range from R&amp;D Engineer to Clinical Engineer, ensuring hospital equipment reliability.</w:t>
      </w:r>
    </w:p>
    <w:p>
      <w:pPr>
        <w:pStyle w:val="BodyText"/>
      </w:pPr>
      <w:r>
        <w:t xml:space="preserve">Moreover, the Dutch healthcare system encourages innovation through subsidies for pilot projects. A Biomedical Engineer might lead a trial for a new AI-driven diagnostic tool in one of Amsterdam’s hospitals. This entrepreneurial spirit within the public health sector provides unique career opportunities that blend engineering rigor with social impact.</w:t>
      </w:r>
    </w:p>
    <w:bookmarkEnd w:id="27"/>
    <w:bookmarkStart w:id="28" w:name="challenges-and-future-trends"/>
    <w:p>
      <w:pPr>
        <w:pStyle w:val="Heading3"/>
      </w:pPr>
      <w:r>
        <w:t xml:space="preserve">Challenges and Future Trends</w:t>
      </w:r>
    </w:p>
    <w:p>
      <w:pPr>
        <w:pStyle w:val="FirstParagraph"/>
      </w:pPr>
      <w:r>
        <w:t xml:space="preserve">Despite the optimism, challenges exist. The integration of AI into medical devices raises ethical questions regarding data privacy and algorithmic bias, which Biomedical Engineers in Netherlands Amsterdam must address proactively. Additionally, an aging population places increased strain on healthcare resources, necessitating more efficient and automated biomedical solutions.</w:t>
      </w:r>
    </w:p>
    <w:p>
      <w:pPr>
        <w:pStyle w:val="BodyText"/>
      </w:pPr>
      <w:r>
        <w:t xml:space="preserve">Looking ahead, the convergence of nanotechnology and biotechnology promises to revolutionize drug delivery systems. Professionals staying abreast of these trends will be invaluable. The seminar concludes that the future of Biomedical Engineering in Netherlands Amsterdam lies in interdisciplinary collaboration, sustainability, and patient-centric design.</w:t>
      </w:r>
    </w:p>
    <w:bookmarkEnd w:id="28"/>
    <w:bookmarkStart w:id="29" w:name="conclusion"/>
    <w:p>
      <w:pPr>
        <w:pStyle w:val="Heading3"/>
      </w:pPr>
      <w:r>
        <w:t xml:space="preserve">Conclusion</w:t>
      </w:r>
    </w:p>
    <w:p>
      <w:pPr>
        <w:pStyle w:val="FirstParagraph"/>
      </w:pPr>
      <w:r>
        <w:t xml:space="preserve">In summary, the role of the Biomedical Engineer in Netherlands Amsterdam is both complex and rewarding. It requires a blend of technical expertise, regulatory knowledge, and innovative thinking. As we have seen throughout this seminar presentation slides document, Amsterdam provides an ideal ecosystem for these professionals to thrive.</w:t>
      </w:r>
    </w:p>
    <w:p>
      <w:pPr>
        <w:pStyle w:val="BodyText"/>
      </w:pPr>
      <w:r>
        <w:t xml:space="preserve">We encourage all attendees to engage with the local biomedical community, explore educational opportunities at Dutch universities, and consider how their skills can contribute to the healthcare advancements in Netherlands Amsterdam. Thank you for your attention.</w:t>
      </w:r>
    </w:p>
    <w:bookmarkEnd w:id="29"/>
    <w:bookmarkStart w:id="30" w:name="questions-and-discussion"/>
    <w:p>
      <w:pPr>
        <w:pStyle w:val="Heading3"/>
      </w:pPr>
      <w:r>
        <w:t xml:space="preserve">Questions and Discussion</w:t>
      </w:r>
    </w:p>
    <w:p>
      <w:pPr>
        <w:pStyle w:val="FirstParagraph"/>
      </w:pPr>
      <w:r>
        <w:t xml:space="preserve">We now open the floor for questions regarding Biomedical Engineering careers, educational paths in Netherlands Amsterdam, or specific technical inquiries. Please feel free to share your thoughts on how we can further enhance collaboration between engineering sectors and healthcare providers in this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Netherlands Amsterdam</dc:title>
  <dc:creator/>
  <dc:language>en</dc:language>
  <cp:keywords/>
  <dcterms:created xsi:type="dcterms:W3CDTF">2026-07-29T20:25:16Z</dcterms:created>
  <dcterms:modified xsi:type="dcterms:W3CDTF">2026-07-29T20:25:16Z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