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b5e5471bf8a5f6544170bb5038efbe554f406f1"/>
    <w:p>
      <w:pPr>
        <w:pStyle w:val="Heading1"/>
      </w:pPr>
      <w:r>
        <w:t xml:space="preserve">Seminar Presentation Slides: The Evolving Role of the Biomedical Engineer in Russia Saint Petersburg</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Saint Petersburg State University / Innovation Center</w:t>
      </w:r>
      <w:r>
        <w:br/>
      </w:r>
      <w:r>
        <w:rPr>
          <w:bCs/>
          <w:b/>
        </w:rPr>
        <w:t xml:space="preserve">Presenter:</w:t>
      </w:r>
      <w:r>
        <w:t xml:space="preserve"> </w:t>
      </w:r>
      <w:r>
        <w:t xml:space="preserve">[Your Name/Title]</w:t>
      </w:r>
    </w:p>
    <w:p>
      <w:r>
        <w:pict>
          <v:rect style="width:0;height:1.5pt" o:hralign="center" o:hrstd="t" o:hr="t"/>
        </w:pict>
      </w:r>
    </w:p>
    <w:bookmarkEnd w:id="20"/>
    <w:bookmarkStart w:id="21" w:name="X4f405a03432bd6548444f3acb6a35c0c1e79ec2"/>
    <w:p>
      <w:pPr>
        <w:pStyle w:val="Heading2"/>
      </w:pPr>
      <w:r>
        <w:t xml:space="preserve">Seminar Presentation Slides: Agenda and Introduction</w:t>
      </w:r>
    </w:p>
    <w:p>
      <w:pPr>
        <w:pStyle w:val="FirstParagraph"/>
      </w:pPr>
      <w:r>
        <w:t xml:space="preserve">Welcome to this comprehensive Seminar Presentation Slides overview focusing on the critical intersection of technology, healthcare, and engineering within the unique context of Russia Saint Petersburg. As we navigate the complexities of modern medical innovation, it is imperative to understand how a Biomedical Engineer contributes not only globally but specifically within one of Russia’s most historically significant scientific hubs.</w:t>
      </w:r>
    </w:p>
    <w:p>
      <w:pPr>
        <w:pStyle w:val="BodyText"/>
      </w:pPr>
      <w:r>
        <w:t xml:space="preserve">This presentation will explore:</w:t>
      </w:r>
    </w:p>
    <w:p>
      <w:pPr>
        <w:numPr>
          <w:ilvl w:val="0"/>
          <w:numId w:val="1001"/>
        </w:numPr>
        <w:pStyle w:val="Compact"/>
      </w:pPr>
      <w:r>
        <w:t xml:space="preserve">The core responsibilities and technical skills required for a Biomedical Engineer.</w:t>
      </w:r>
    </w:p>
    <w:p>
      <w:pPr>
        <w:numPr>
          <w:ilvl w:val="0"/>
          <w:numId w:val="1001"/>
        </w:numPr>
        <w:pStyle w:val="Compact"/>
      </w:pPr>
      <w:r>
        <w:t xml:space="preserve">The specific healthcare infrastructure challenges in Russia Saint Petersburg.</w:t>
      </w:r>
    </w:p>
    <w:p>
      <w:pPr>
        <w:numPr>
          <w:ilvl w:val="0"/>
          <w:numId w:val="1001"/>
        </w:numPr>
        <w:pStyle w:val="Compact"/>
      </w:pPr>
      <w:r>
        <w:t xml:space="preserve">The role of government policy and import substitution strategies affecting the sector.</w:t>
      </w:r>
    </w:p>
    <w:p>
      <w:pPr>
        <w:numPr>
          <w:ilvl w:val="0"/>
          <w:numId w:val="1001"/>
        </w:numPr>
        <w:pStyle w:val="Compact"/>
      </w:pPr>
      <w:r>
        <w:t xml:space="preserve">Educational pathways available in Saint Petersburg for aspiring engineers.</w:t>
      </w:r>
    </w:p>
    <w:bookmarkEnd w:id="21"/>
    <w:bookmarkStart w:id="22" w:name="X9e82d1b3157c4a58cdaab383e969cd44a539307"/>
    <w:p>
      <w:pPr>
        <w:pStyle w:val="Heading2"/>
      </w:pPr>
      <w:r>
        <w:t xml:space="preserve">The Biomedical Engineer: Defining the Profession</w:t>
      </w:r>
    </w:p>
    <w:p>
      <w:pPr>
        <w:pStyle w:val="FirstParagraph"/>
      </w:pPr>
      <w:r>
        <w:t xml:space="preserve">A Biomedical Engineer is a professional who applies engineering principles and design concepts to medicine and biology to healthcare purposes, such as diagnostic or therapeutic machinery. In the context of Seminar Presentation Slides for an academic or professional audience, it is crucial to distinguish this role from general medical practice. The Biomedical Engineer operates at the nexus of mechanical engineering, electronics, computer science, and chemistry.</w:t>
      </w:r>
    </w:p>
    <w:p>
      <w:pPr>
        <w:pStyle w:val="BodyText"/>
      </w:pPr>
      <w:r>
        <w:t xml:space="preserve">Their primary objective is to improve patient care through technological advancement. This includes the development of artificial organs, prosthetic limbs, biomedical instruments used in diagnostics like MRI and CT scanners as well as therapeutic devices like pacemakers. In Seminar Presentation Slides dedicated to this topic, we must emphasize that the Biomedical Engineer does not just maintain machines but often designs them to be more efficient, safer for patients and cost-effective for healthcare providers.</w:t>
      </w:r>
    </w:p>
    <w:bookmarkEnd w:id="22"/>
    <w:bookmarkStart w:id="23" w:name="Xe6a1273a185069949a3a91f55ffcd5b0a5bd770"/>
    <w:p>
      <w:pPr>
        <w:pStyle w:val="Heading2"/>
      </w:pPr>
      <w:r>
        <w:t xml:space="preserve">The Context of Russia Saint Petersburg: A Scientific Hub</w:t>
      </w:r>
    </w:p>
    <w:p>
      <w:pPr>
        <w:pStyle w:val="FirstParagraph"/>
      </w:pPr>
      <w:r>
        <w:t xml:space="preserve">Saint Petersburg has long been considered the scientific capital of Russia. Home to prestigious institutions such as Saint Petersburg State Polytechnic University and ITMO University, the city possesses a robust ecosystem for research and development. When discussing Seminar Presentation Slides relevant to this region, one cannot overlook the historical precedence of engineering excellence in Russia Saint Petersburg.</w:t>
      </w:r>
    </w:p>
    <w:p>
      <w:pPr>
        <w:pStyle w:val="BodyText"/>
      </w:pPr>
      <w:r>
        <w:t xml:space="preserve">The healthcare infrastructure in Russia Saint Petersburg is undergoing significant modernization. However, it faces unique challenges including an aging population that requires sophisticated chronic care solutions and a geographic distribution of resources that necessitates remote diagnostic technologies. A Biomedical Engineer working in this environment must be adept at creating robust, adaptable solutions that can function within both high-tech metropolitan hospitals in the center of Russia Saint Petersburg and more rural clinics on the outskirts.</w:t>
      </w:r>
    </w:p>
    <w:bookmarkEnd w:id="23"/>
    <w:bookmarkStart w:id="24" w:name="X122767cb4e13c7163a2e42f155788e2bc00f882"/>
    <w:p>
      <w:pPr>
        <w:pStyle w:val="Heading2"/>
      </w:pPr>
      <w:r>
        <w:t xml:space="preserve">Import Substitution and Local Manufacturing</w:t>
      </w:r>
    </w:p>
    <w:p>
      <w:pPr>
        <w:pStyle w:val="FirstParagraph"/>
      </w:pPr>
      <w:r>
        <w:t xml:space="preserve">A critical aspect of Seminar Presentation Slides focusing on current trends is the economic and political landscape. Following recent geopolitical shifts, there has been a heightened emphasis on "import substitution" within Russia. This policy aims to reduce dependency on foreign medical equipment by boosting domestic production capabilities.</w:t>
      </w:r>
    </w:p>
    <w:p>
      <w:pPr>
        <w:pStyle w:val="BodyText"/>
      </w:pPr>
      <w:r>
        <w:t xml:space="preserve">For a Biomedical Engineer in Russia Saint Petersburg, this presents both an opportunity and a challenge. The challenge lies in the need to reverse-engineer or redesign complex systems that were previously sourced from Western companies like Siemens, GE Healthcare or Philips. The opportunity arises from government funding and grants aimed at local startups and established firms developing indigenous medical technologies. Consequently, Biomedical Engineers are increasingly involved not only in maintenance but also in R&amp;D (Research and Development) to create competitive alternatives for MRI machines, ultrasound devices and surgical robots tailored to the Russian market.</w:t>
      </w:r>
    </w:p>
    <w:bookmarkEnd w:id="24"/>
    <w:bookmarkStart w:id="25" w:name="educational-pathways-in-saint-petersburg"/>
    <w:p>
      <w:pPr>
        <w:pStyle w:val="Heading2"/>
      </w:pPr>
      <w:r>
        <w:t xml:space="preserve">Educational Pathways in Saint Petersburg</w:t>
      </w:r>
    </w:p>
    <w:p>
      <w:pPr>
        <w:pStyle w:val="FirstParagraph"/>
      </w:pPr>
      <w:r>
        <w:t xml:space="preserve">To sustain the growth of this field, Seminar Presentation Slides must highlight the educational infrastructure. Russia Saint Petersburg offers world-class training for aspiring Biomedical Engineers. Institutions like ITMO University are globally recognized for their photonics and engineering programs, which directly feed into biomedical applications.</w:t>
      </w:r>
    </w:p>
    <w:p>
      <w:pPr>
        <w:pStyle w:val="BodyText"/>
      </w:pPr>
      <w:r>
        <w:t xml:space="preserve">The curriculum typically includes advanced mathematics, physics circuit design material science and biology. Students in Russia Saint Petersburg often engage in practical internships with major medical centers such as the Pirogov Russian National Research Medical University or specialized clinics within the city. This hands-on experience is vital for a Biomedical Engineer to understand the clinical environment and ensure that engineered solutions are clinically viable. The collaboration between academia and industry in Russia Saint Petersburg is strengthening, providing a pipeline of talent ready to tackle local healthcare problems.</w:t>
      </w:r>
    </w:p>
    <w:bookmarkEnd w:id="25"/>
    <w:bookmarkStart w:id="26" w:name="cybersecurity-in-medical-devices"/>
    <w:p>
      <w:pPr>
        <w:pStyle w:val="Heading2"/>
      </w:pPr>
      <w:r>
        <w:t xml:space="preserve">Cybersecurity in Medical Devices</w:t>
      </w:r>
    </w:p>
    <w:p>
      <w:pPr>
        <w:pStyle w:val="FirstParagraph"/>
      </w:pPr>
      <w:r>
        <w:t xml:space="preserve">In the digital age, the role of the Biomedical Engineer extends into cybersecurity. As medical devices become more connected via IoT (Internet of Things), they are vulnerable to cyber-attacks. In Seminar Presentation Slides dedicated to future trends, we must address this risk specifically for Russia Saint Petersburg’s healthcare network.</w:t>
      </w:r>
    </w:p>
    <w:p>
      <w:pPr>
        <w:pStyle w:val="BodyText"/>
      </w:pPr>
      <w:r>
        <w:t xml:space="preserve">A Biomedical Engineer is now responsible for ensuring the integrity and privacy of patient data stored within imaging devices or transmitted from remote monitoring systems. This requires a deep understanding of encryption protocols and network security. Given the strategic importance of healthcare infrastructure in Russia, safeguarding these systems against cyber threats is a national priority. Engineers working in this sector must stay updated on the latest cybersecurity standards to protect hospitals in Russia Saint Petersburg from potential disruptions that could endanger lives.</w:t>
      </w:r>
    </w:p>
    <w:bookmarkEnd w:id="26"/>
    <w:bookmarkStart w:id="27" w:name="sustainable-healthcare-technology"/>
    <w:p>
      <w:pPr>
        <w:pStyle w:val="Heading2"/>
      </w:pPr>
      <w:r>
        <w:t xml:space="preserve">Sustainable Healthcare Technology</w:t>
      </w:r>
    </w:p>
    <w:p>
      <w:pPr>
        <w:pStyle w:val="FirstParagraph"/>
      </w:pPr>
      <w:r>
        <w:t xml:space="preserve">An emerging focus for the Biomedical Engineer is sustainability. Medical waste and energy consumption by large diagnostic equipment are significant concerns. In Russia Saint Petersburg, where environmental regulations are becoming stricter, Biomedical Engineers are tasked with designing greener technologies.</w:t>
      </w:r>
    </w:p>
    <w:p>
      <w:pPr>
        <w:pStyle w:val="BodyText"/>
      </w:pPr>
      <w:r>
        <w:t xml:space="preserve">This involves optimizing the energy efficiency of MRI machines reducing single-use plastics in surgical instruments through reusable engineering solutions and ensuring that electronic medical components are disposed of properly. Seminar Presentation Slides on this topic should highlight how a Biomedical Engineer contributes to the broader goals of sustainable development by minimizing the environmental footprint of healthcare delivery systems.</w:t>
      </w:r>
    </w:p>
    <w:bookmarkEnd w:id="27"/>
    <w:bookmarkStart w:id="28" w:name="X0d6888d5206c98eb3b39b8c23c000db569bde2d"/>
    <w:p>
      <w:pPr>
        <w:pStyle w:val="Heading2"/>
      </w:pPr>
      <w:r>
        <w:t xml:space="preserve">Future Outlook: Artificial Intelligence and Telemedicine</w:t>
      </w:r>
    </w:p>
    <w:p>
      <w:pPr>
        <w:pStyle w:val="FirstParagraph"/>
      </w:pPr>
      <w:r>
        <w:t xml:space="preserve">The future landscape for a Biomedical Engineer in Russia Saint Petersburg is heavily influenced by Artificial Intelligence (AI) and telemedicine. The vast geography of Russia necessitates remote healthcare solutions. AI-driven diagnostic tools can analyze radiological images with high accuracy, assisting doctors in remote areas.</w:t>
      </w:r>
    </w:p>
    <w:p>
      <w:pPr>
        <w:pStyle w:val="BodyText"/>
      </w:pPr>
      <w:r>
        <w:t xml:space="preserve">A Biomedical Engineer plays a key role in developing, testing and validating these AI algorithms. They work to ensure that the software integrates seamlessly with hardware devices. In Russia Saint Petersburg, startups are leveraging these technologies to create platforms that connect patients on the outskirts with specialists in the city center. The engineer ensures latency is minimal and image quality is preserved during transmission, making telemedicine a viable option for millions of citizens.</w:t>
      </w:r>
    </w:p>
    <w:bookmarkEnd w:id="28"/>
    <w:bookmarkStart w:id="29" w:name="Xd2474ce652388b17afde0e114ca3ee2c1a1698f"/>
    <w:p>
      <w:pPr>
        <w:pStyle w:val="Heading2"/>
      </w:pPr>
      <w:r>
        <w:t xml:space="preserve">Conclusion: A Vital Role in Modern Medicine</w:t>
      </w:r>
    </w:p>
    <w:p>
      <w:pPr>
        <w:pStyle w:val="FirstParagraph"/>
      </w:pPr>
      <w:r>
        <w:t xml:space="preserve">In conclusion, Seminar Presentation Slides such as this underscore the indispensable nature of the Biomedical Engineer in modern healthcare systems. In Russia Saint Petersburg, where historical scientific prestige meets modern technological demands, the Biomedical Engineer is at the forefront of innovation.</w:t>
      </w:r>
    </w:p>
    <w:p>
      <w:pPr>
        <w:pStyle w:val="BodyText"/>
      </w:pPr>
      <w:r>
        <w:t xml:space="preserve">From navigating import substitution policies to ensuring cybersecurity and developing sustainable AI-driven solutions, these professionals are essential for improving patient outcomes and strengthening the national healthcare infrastructure. As we look ahead, continued investment in education research and collaboration between industry and government in Russia Saint Petersburg will ensure that the field of Biomedical Engineering continues to thrive.</w:t>
      </w:r>
    </w:p>
    <w:p>
      <w:pPr>
        <w:pStyle w:val="BodyText"/>
      </w:pPr>
      <w:r>
        <w:t xml:space="preserve">The journey of a Biomedical Engineer is one of continuous learning adaptation and innovation, serving as a bridge between the world of engineering precision and human medical needs. Thank you for your attention to these Seminar Presentation Slides regarding this vital profession.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Russia Saint Petersburg</dc:title>
  <dc:creator/>
  <dc:language>en</dc:language>
  <cp:keywords/>
  <dcterms:created xsi:type="dcterms:W3CDTF">2026-07-29T19:34:35Z</dcterms:created>
  <dcterms:modified xsi:type="dcterms:W3CDTF">2026-07-29T19:34:35Z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