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Engineering</w:t>
      </w:r>
      <w:r>
        <w:t xml:space="preserve"> </w:t>
      </w:r>
      <w:r>
        <w:t xml:space="preserve">in</w:t>
      </w:r>
      <w:r>
        <w:t xml:space="preserve"> </w:t>
      </w:r>
      <w:r>
        <w:t xml:space="preserve">Sri</w:t>
      </w:r>
      <w:r>
        <w:t xml:space="preserve"> </w:t>
      </w:r>
      <w:r>
        <w:t xml:space="preserve">Lanka</w:t>
      </w:r>
    </w:p>
    <w:bookmarkStart w:id="20" w:name="Xf52c75d9c0beffe8c7dbb5cb2daa3b0cb2b87d4"/>
    <w:p>
      <w:pPr>
        <w:pStyle w:val="Heading1"/>
      </w:pPr>
      <w:r>
        <w:t xml:space="preserve">Seminar Presentation Slides: The Role of Biomedical Engineers in Sri Lanka Colombo</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Colombo, Sri Lanka</w:t>
      </w:r>
      <w:r>
        <w:br/>
      </w:r>
      <w:r>
        <w:rPr>
          <w:bCs/>
          <w:b/>
        </w:rPr>
        <w:t xml:space="preserve">Presentation Type:</w:t>
      </w:r>
      <w:r>
        <w:t xml:space="preserve"> </w:t>
      </w:r>
      <w:r>
        <w:t xml:space="preserve">Seminar</w:t>
      </w:r>
    </w:p>
    <w:bookmarkEnd w:id="20"/>
    <w:bookmarkStart w:id="21" w:name="welcome-and-introduction"/>
    <w:p>
      <w:pPr>
        <w:pStyle w:val="Heading2"/>
      </w:pPr>
      <w:r>
        <w:t xml:space="preserve">Welcome and Introduction</w:t>
      </w:r>
    </w:p>
    <w:p>
      <w:pPr>
        <w:pStyle w:val="FirstParagraph"/>
      </w:pPr>
      <w:r>
        <w:t xml:space="preserve">Welcome to this specialized seminar dedicated to exploring the dynamic field of Biomedical Engineering within the vibrant context of Sri Lanka. This presentation aims to highlight how Biomedical Engineers are pivotal in transforming healthcare delivery, particularly focusing on the urban medical hubs in Sri Lanka Colombo.</w:t>
      </w:r>
    </w:p>
    <w:p>
      <w:pPr>
        <w:pStyle w:val="BodyText"/>
      </w:pPr>
      <w:r>
        <w:t xml:space="preserve">We stand at a critical juncture where technology and medicine intersect. In a developing nation like Sri Lanka, this intersection offers immense potential for improving public health outcomes, reducing costs, and enhancing the quality of patient care. As we navigate through these slides, we will delve into specific applications tailored to the unique challenges faced by healthcare providers in Sri Lanka Colombo.</w:t>
      </w:r>
    </w:p>
    <w:bookmarkEnd w:id="21"/>
    <w:bookmarkStart w:id="22" w:name="what-is-biomedical-engineering"/>
    <w:p>
      <w:pPr>
        <w:pStyle w:val="Heading2"/>
      </w:pPr>
      <w:r>
        <w:t xml:space="preserve">What is Biomedical Engineering?</w:t>
      </w:r>
    </w:p>
    <w:p>
      <w:pPr>
        <w:pStyle w:val="FirstParagraph"/>
      </w:pPr>
      <w:r>
        <w:t xml:space="preserve">Biomedical Engineering (BME) is the application of engineering principles and design concepts to medicine and biology for healthcare purposes. It bridges the gap between engineering and medicine, creating solutions that are often impossible to achieve through biological or medical research alone.</w:t>
      </w:r>
    </w:p>
    <w:p>
      <w:pPr>
        <w:numPr>
          <w:ilvl w:val="0"/>
          <w:numId w:val="1001"/>
        </w:numPr>
        <w:pStyle w:val="Compact"/>
      </w:pPr>
      <w:r>
        <w:rPr>
          <w:bCs/>
          <w:b/>
        </w:rPr>
        <w:t xml:space="preserve">Mechanical Integration:</w:t>
      </w:r>
      <w:r>
        <w:t xml:space="preserve"> </w:t>
      </w:r>
      <w:r>
        <w:t xml:space="preserve">Designing artificial organs, prosthetics, and surgical instruments.</w:t>
      </w:r>
    </w:p>
    <w:p>
      <w:pPr>
        <w:numPr>
          <w:ilvl w:val="0"/>
          <w:numId w:val="1001"/>
        </w:numPr>
        <w:pStyle w:val="Compact"/>
      </w:pPr>
      <w:r>
        <w:rPr>
          <w:bCs/>
          <w:b/>
        </w:rPr>
        <w:t xml:space="preserve">Digital Health:</w:t>
      </w:r>
    </w:p>
    <w:p>
      <w:pPr>
        <w:numPr>
          <w:ilvl w:val="0"/>
          <w:numId w:val="1001"/>
        </w:numPr>
        <w:pStyle w:val="Compact"/>
      </w:pPr>
      <w:r>
        <w:t xml:space="preserve">Biomaterials:</w:t>
      </w:r>
    </w:p>
    <w:p>
      <w:pPr>
        <w:pStyle w:val="FirstParagraph"/>
      </w:pPr>
      <w:r>
        <w:t xml:space="preserve">In the context of Sri Lanka Colombo, this definition expands to include local adaptations of global technologies, ensuring they are cost-effective and culturally appropriate.</w:t>
      </w:r>
    </w:p>
    <w:bookmarkEnd w:id="22"/>
    <w:bookmarkStart w:id="23" w:name="Xc5bbb515d43204810f19431aedd4a097fbe0b1d"/>
    <w:p>
      <w:pPr>
        <w:pStyle w:val="Heading2"/>
      </w:pPr>
      <w:r>
        <w:t xml:space="preserve">The Healthcare Landscape in Sri Lanka Colombo</w:t>
      </w:r>
    </w:p>
    <w:p>
      <w:pPr>
        <w:pStyle w:val="FirstParagraph"/>
      </w:pPr>
      <w:r>
        <w:t xml:space="preserve">Sri Lanka boasts one of the best public health systems in South Asia, yet it faces significant challenges. Sri Lanka Colombo, as the commercial capital and a major medical tourism hub, bears the brunt of high patient volumes and complex clinical cases.</w:t>
      </w:r>
    </w:p>
    <w:p>
      <w:pPr>
        <w:pStyle w:val="BodyText"/>
      </w:pPr>
      <w:r>
        <w:t xml:space="preserve">The city is home to top-tier teaching hospitals such as the National Hospital of Sri Lanka. While these institutions provide exceptional care, they often suffer from equipment overload, outdated technology in certain wards, and a shortage of specialized technical staff. This creates a unique demand for Biomedical Engineers who can not only maintain existing infrastructure but also innovate new workflows suited to high-density environments.</w:t>
      </w:r>
    </w:p>
    <w:bookmarkEnd w:id="23"/>
    <w:bookmarkStart w:id="24" w:name="Xe3ee8f081412162b38ca8378356926c7185a7be"/>
    <w:p>
      <w:pPr>
        <w:pStyle w:val="Heading2"/>
      </w:pPr>
      <w:r>
        <w:t xml:space="preserve">Predictive Maintenance and Asset Management</w:t>
      </w:r>
    </w:p>
    <w:p>
      <w:pPr>
        <w:pStyle w:val="FirstParagraph"/>
      </w:pPr>
      <w:r>
        <w:t xml:space="preserve">A primary role of the Biomedical Engineer in Sri Lanka Colombo is ensuring the longevity and efficiency of medical equipment. Hospitals in major cities rely heavily on imported MRI machines, CT scanners, and ventilators.</w:t>
      </w:r>
    </w:p>
    <w:p>
      <w:pPr>
        <w:numPr>
          <w:ilvl w:val="0"/>
          <w:numId w:val="1002"/>
        </w:numPr>
        <w:pStyle w:val="Compact"/>
      </w:pPr>
      <w:r>
        <w:rPr>
          <w:bCs/>
          <w:b/>
        </w:rPr>
        <w:t xml:space="preserve">Downtime Reduction:</w:t>
      </w:r>
      <w:r>
        <w:t xml:space="preserve">BMEs implement predictive maintenance schedules to prevent sudden failures during critical surgeries.</w:t>
      </w:r>
    </w:p>
    <w:p>
      <w:pPr>
        <w:numPr>
          <w:ilvl w:val="0"/>
          <w:numId w:val="1002"/>
        </w:numPr>
        <w:pStyle w:val="Compact"/>
      </w:pPr>
      <w:r>
        <w:rPr>
          <w:bCs/>
          <w:b/>
        </w:rPr>
        <w:t xml:space="preserve">Cost Efficiency:</w:t>
      </w:r>
      <w:r>
        <w:t xml:space="preserve"> </w:t>
      </w:r>
      <w:r>
        <w:t xml:space="preserve">By extending the life of expensive machinery through rigorous calibration and repair, hospitals in Sri Lanka Colombo save millions in foreign exchange required for imports.</w:t>
      </w:r>
    </w:p>
    <w:p>
      <w:pPr>
        <w:numPr>
          <w:ilvl w:val="0"/>
          <w:numId w:val="1002"/>
        </w:numPr>
        <w:pStyle w:val="Compact"/>
      </w:pPr>
      <w:r>
        <w:rPr>
          <w:bCs/>
          <w:b/>
        </w:rPr>
        <w:t xml:space="preserve">Safety Compliance:</w:t>
      </w:r>
    </w:p>
    <w:bookmarkEnd w:id="24"/>
    <w:bookmarkStart w:id="25" w:name="tailoring-technology-for-local-context"/>
    <w:p>
      <w:pPr>
        <w:pStyle w:val="Heading2"/>
      </w:pPr>
      <w:r>
        <w:t xml:space="preserve">Tailoring Technology for Local Context</w:t>
      </w:r>
    </w:p>
    <w:p>
      <w:pPr>
        <w:pStyle w:val="FirstParagraph"/>
      </w:pPr>
      <w:r>
        <w:t xml:space="preserve">A critical aspect of this seminar is understanding that global solutions do not always fit local realities. Biomedical Engineers working in Sri Lanka Colombo must adapt technologies to suit local infrastructure constraints, such as voltage fluctuations and humidity levels.</w:t>
      </w:r>
    </w:p>
    <w:p>
      <w:pPr>
        <w:pStyle w:val="BodyText"/>
      </w:pPr>
      <w:r>
        <w:t xml:space="preserve">For instance, developing low-cost diagnostic tools that can operate with minimal power supply is a growing area of research. Furthermore, BMEs are instrumental in setting up telemedicine infrastructures that connect specialists in Sri Lanka Colombo with rural doctors across the island, thereby democratizing access to expert medical advice.</w:t>
      </w:r>
    </w:p>
    <w:bookmarkEnd w:id="25"/>
    <w:bookmarkStart w:id="26" w:name="innovation-and-medical-tourism"/>
    <w:p>
      <w:pPr>
        <w:pStyle w:val="Heading2"/>
      </w:pPr>
      <w:r>
        <w:t xml:space="preserve">Innovation and Medical Tourism</w:t>
      </w:r>
    </w:p>
    <w:p>
      <w:pPr>
        <w:pStyle w:val="FirstParagraph"/>
      </w:pPr>
      <w:r>
        <w:t xml:space="preserve">Sri Lanka Colombo is rapidly emerging as a destination for medical tourism. To compete globally, hospitals must offer state-of-the-art care. Biomedical Engineers are the architects of this innovation.</w:t>
      </w:r>
    </w:p>
    <w:p>
      <w:pPr>
        <w:pStyle w:val="BodyText"/>
      </w:pPr>
      <w:r>
        <w:t xml:space="preserve">This includes the integration of Robotics in surgery, Advanced Imaging technologies, and AI-driven diagnostic tools. By leading these implementations, BMEs ensure that Sri Lanka remains competitive in the regional healthcare market. Their role extends beyond technical support; they are strategic partners in decision-making processes regarding capital equipment procurement.</w:t>
      </w:r>
    </w:p>
    <w:bookmarkEnd w:id="26"/>
    <w:bookmarkStart w:id="27" w:name="X87f19d4847ee2e3c45f5e71c888094bcebdc266"/>
    <w:p>
      <w:pPr>
        <w:pStyle w:val="Heading2"/>
      </w:pPr>
      <w:r>
        <w:t xml:space="preserve">Educational Pathways and Career Opportunities</w:t>
      </w:r>
    </w:p>
    <w:p>
      <w:pPr>
        <w:pStyle w:val="FirstParagraph"/>
      </w:pPr>
      <w:r>
        <w:t xml:space="preserve">The demand for skilled professionals in this sector is outstripping supply. Universities in Sri Lanka are beginning to expand their BME curricula, but practical training remains vital. For students and professionals interested in contributing to the healthcare system of Sri Lanka Colombo, opportunities exist in:</w:t>
      </w:r>
    </w:p>
    <w:p>
      <w:pPr>
        <w:numPr>
          <w:ilvl w:val="0"/>
          <w:numId w:val="1003"/>
        </w:numPr>
        <w:pStyle w:val="Compact"/>
      </w:pPr>
      <w:r>
        <w:rPr>
          <w:bCs/>
          <w:b/>
        </w:rPr>
        <w:t xml:space="preserve">Hospital Administration:</w:t>
      </w:r>
      <w:r>
        <w:t xml:space="preserve"> </w:t>
      </w:r>
      <w:r>
        <w:t xml:space="preserve">Managing biomedical departments.</w:t>
      </w:r>
    </w:p>
    <w:p>
      <w:pPr>
        <w:numPr>
          <w:ilvl w:val="0"/>
          <w:numId w:val="1003"/>
        </w:numPr>
        <w:pStyle w:val="Compact"/>
      </w:pPr>
      <w:r>
        <w:rPr>
          <w:bCs/>
          <w:b/>
        </w:rPr>
        <w:t xml:space="preserve">Private Sector:</w:t>
      </w:r>
    </w:p>
    <w:p>
      <w:pPr>
        <w:numPr>
          <w:ilvl w:val="0"/>
          <w:numId w:val="1003"/>
        </w:numPr>
        <w:pStyle w:val="Compact"/>
      </w:pPr>
      <w:r>
        <w:t xml:space="preserve">R&amp;D and Academia:</w:t>
      </w:r>
    </w:p>
    <w:bookmarkEnd w:id="27"/>
    <w:bookmarkStart w:id="28" w:name="challenges-and-future-outlook"/>
    <w:p>
      <w:pPr>
        <w:pStyle w:val="Heading2"/>
      </w:pPr>
      <w:r>
        <w:t xml:space="preserve">Challenges and Future Outlook</w:t>
      </w:r>
    </w:p>
    <w:p>
      <w:pPr>
        <w:pStyle w:val="FirstParagraph"/>
      </w:pPr>
      <w:r>
        <w:t xml:space="preserve">Despite the progress, challenges remain. These include limited funding for research, brain drain of skilled engineers to more developed nations, and regulatory hurdles. However, the outlook is optimistic.</w:t>
      </w:r>
    </w:p>
    <w:p>
      <w:pPr>
        <w:pStyle w:val="BodyText"/>
      </w:pPr>
      <w:r>
        <w:t xml:space="preserve">The government’s focus on digital health transformation provides a fertile ground for Biomedical Engineers in Sri Lanka Colombo to innovate. Collaborations between local universities and international tech firms are expected to increase, bringing advanced knowledge transfer directly into the heart of Sri Lanka's capital.</w:t>
      </w:r>
    </w:p>
    <w:bookmarkEnd w:id="28"/>
    <w:bookmarkStart w:id="29" w:name="conclusion-and-call-to-action"/>
    <w:p>
      <w:pPr>
        <w:pStyle w:val="Heading2"/>
      </w:pPr>
      <w:r>
        <w:t xml:space="preserve">Conclusion and Call to Action</w:t>
      </w:r>
    </w:p>
    <w:p>
      <w:pPr>
        <w:pStyle w:val="FirstParagraph"/>
      </w:pPr>
      <w:r>
        <w:t xml:space="preserve">In conclusion, Biomedical Engineering is not just a niche profession; it is a cornerstone of modern healthcare sustainability. For Sri Lanka Colombo, investing in this field means investing in the health and future of its population.</w:t>
      </w:r>
    </w:p>
    <w:p>
      <w:pPr>
        <w:pStyle w:val="BodyText"/>
      </w:pPr>
      <w:r>
        <w:t xml:space="preserve">We call upon aspiring engineers, medical professionals, and policymakers to recognize the vital role of BMEs. By fostering an environment that supports innovation and maintenance excellence, we can ensure that healthcare delivery in Sri Lanka is efficient, affordable, and world-class.</w:t>
      </w:r>
    </w:p>
    <w:p>
      <w:pPr>
        <w:pStyle w:val="BodyText"/>
      </w:pPr>
      <w:r>
        <w:rPr>
          <w:bCs/>
          <w:b/>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Engineering in Sri Lanka</dc:title>
  <dc:creator/>
  <dc:language>en</dc:language>
  <cp:keywords/>
  <dcterms:created xsi:type="dcterms:W3CDTF">2026-07-29T12:24:17Z</dcterms:created>
  <dcterms:modified xsi:type="dcterms:W3CDTF">2026-07-29T12:24:17Z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