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0" w:name="Xb097c70f0d040f8268f4bd7a6300540e89052be"/>
    <w:p>
      <w:pPr>
        <w:pStyle w:val="Heading1"/>
      </w:pPr>
      <w:r>
        <w:t xml:space="preserve">Seminar Presentation Slides: The Role of the Biomedical Engineer in Turkey Istanbul</w:t>
      </w:r>
    </w:p>
    <w:p>
      <w:pPr>
        <w:pStyle w:val="FirstParagraph"/>
      </w:pPr>
      <w:r>
        <w:rPr>
          <w:bCs/>
          <w:b/>
        </w:rPr>
        <w:t xml:space="preserve">Presentation Overview:</w:t>
      </w:r>
      <w:r>
        <w:br/>
      </w:r>
      <w:r>
        <w:t xml:space="preserve">This comprehensive seminar aims to explore the critical intersection of medical science and engineering technology. Specifically, this presentation focuses on the dynamic landscape of biomedical engineering within Turkey Istanbul, a city that serves as a unique bridge between European and Asian markets. By examining local industry standards, educational pathways, and future technological trends in Turkey Istanbul, we aim to provide stakeholders with a robust understanding of this evolving profession.</w:t>
      </w:r>
    </w:p>
    <w:bookmarkEnd w:id="20"/>
    <w:bookmarkStart w:id="21" w:name="introduction-to-the-biomedical-engineer"/>
    <w:p>
      <w:pPr>
        <w:pStyle w:val="Heading1"/>
      </w:pPr>
      <w:r>
        <w:t xml:space="preserve">Introduction to the Biomedical Engineer</w:t>
      </w:r>
    </w:p>
    <w:p>
      <w:pPr>
        <w:pStyle w:val="FirstParagraph"/>
      </w:pPr>
      <w:r>
        <w:t xml:space="preserve">A Biomedical Engineer is a professional who applies engineering principles and design concepts to medicine and biology for healthcare purposes. Their primary objective is to develop solutions that bridge the gap between engineering and medicine, improving patient care and quality of life.</w:t>
      </w:r>
    </w:p>
    <w:p>
      <w:pPr>
        <w:pStyle w:val="BodyText"/>
      </w:pPr>
      <w:r>
        <w:t xml:space="preserve">In the context of modern healthcare systems, particularly in a bustling metropolis like Turkey Istanbul, the role of a Biomedical Engineer extends beyond mere maintenance. They are integral to clinical trials, regulatory compliance, product development, and hospital infrastructure management. This seminar will dissect these multifaceted responsibilities with specific reference to the Turkish healthcare ecosystem.</w:t>
      </w:r>
    </w:p>
    <w:bookmarkEnd w:id="21"/>
    <w:bookmarkStart w:id="22" w:name="Xed8b5a5d504ce0eec3f243bedf860d6f9bdc8ef"/>
    <w:p>
      <w:pPr>
        <w:pStyle w:val="Heading1"/>
      </w:pPr>
      <w:r>
        <w:t xml:space="preserve">The Strategic Importance of Turkey Istanbul</w:t>
      </w:r>
    </w:p>
    <w:p>
      <w:pPr>
        <w:pStyle w:val="FirstParagraph"/>
      </w:pPr>
      <w:r>
        <w:t xml:space="preserve">Turkey Istanbul is not merely a geographical location; it is a global hub for health tourism and medical innovation. As one of the most populous cities in the world, Turkey Istanbul faces unique healthcare challenges that require advanced technological interventions.</w:t>
      </w:r>
    </w:p>
    <w:p>
      <w:pPr>
        <w:pStyle w:val="BodyText"/>
      </w:pPr>
      <w:r>
        <w:t xml:space="preserve">The city has emerged as a leader in medical tourism, attracting patients from across Europe, Asia, and the Middle East. This influx necessitates state-of-the-art facilities equipped with cutting-edge biomedical technology. Consequently, the demand for qualified Biomedical Engineers in Turkey Istanbul has skyrocketed. These professionals are essential for ensuring that hospitals and clinics in Turkey Istanbul maintain international standards of safety and efficacy.</w:t>
      </w:r>
    </w:p>
    <w:bookmarkEnd w:id="22"/>
    <w:bookmarkStart w:id="23" w:name="educational-pathways-in-turkey"/>
    <w:p>
      <w:pPr>
        <w:pStyle w:val="Heading1"/>
      </w:pPr>
      <w:r>
        <w:t xml:space="preserve">Educational Pathways in Turkey</w:t>
      </w:r>
    </w:p>
    <w:p>
      <w:pPr>
        <w:pStyle w:val="FirstParagraph"/>
      </w:pPr>
      <w:r>
        <w:t xml:space="preserve">Becoming a Biomedical Engineer in Turkey requires rigorous academic training. Universities across the country, including prestigious institutions located near or within the Istanbul metropolitan area, offer specialized Bachelor of Science degrees in Biomedical Engineering.</w:t>
      </w:r>
    </w:p>
    <w:p>
      <w:pPr>
        <w:pStyle w:val="BodyText"/>
      </w:pPr>
      <w:r>
        <w:t xml:space="preserve">The curriculum typically includes advanced coursework in electronics, mechanical design, microprocessor systems, and human physiology. For aspiring engineers targeting careers in Turkey Istanbul, gaining proficiency in both theoretical fundamentals and practical applications is crucial. Many programs also encourage internships within the numerous hospitals found throughout Turkey Istanbul, providing students with hands-on experience before they graduate.</w:t>
      </w:r>
    </w:p>
    <w:bookmarkEnd w:id="23"/>
    <w:bookmarkStart w:id="24" w:name="Xb3ac43379597d40f487f9425619410cf38be7f2"/>
    <w:p>
      <w:pPr>
        <w:pStyle w:val="Heading1"/>
      </w:pPr>
      <w:r>
        <w:t xml:space="preserve">Core Responsibilities of a Biomedical Engineer</w:t>
      </w:r>
    </w:p>
    <w:p>
      <w:pPr>
        <w:numPr>
          <w:ilvl w:val="0"/>
          <w:numId w:val="1001"/>
        </w:numPr>
        <w:pStyle w:val="Compact"/>
      </w:pPr>
      <w:r>
        <w:rPr>
          <w:bCs/>
          <w:b/>
        </w:rPr>
        <w:t xml:space="preserve">Maintenance and Calibration:</w:t>
      </w:r>
    </w:p>
    <w:p>
      <w:pPr>
        <w:numPr>
          <w:ilvl w:val="0"/>
          <w:numId w:val="1001"/>
        </w:numPr>
        <w:pStyle w:val="Compact"/>
      </w:pPr>
      <w:r>
        <w:rPr>
          <w:bCs/>
          <w:b/>
        </w:rPr>
        <w:t xml:space="preserve">Troubleshooting and Repair:</w:t>
      </w:r>
    </w:p>
    <w:p>
      <w:pPr>
        <w:numPr>
          <w:ilvl w:val="0"/>
          <w:numId w:val="1001"/>
        </w:numPr>
        <w:pStyle w:val="Compact"/>
      </w:pPr>
      <w:r>
        <w:rPr>
          <w:bCs/>
          <w:b/>
        </w:rPr>
        <w:t xml:space="preserve">Clinical Support:</w:t>
      </w:r>
    </w:p>
    <w:p>
      <w:pPr>
        <w:numPr>
          <w:ilvl w:val="0"/>
          <w:numId w:val="1001"/>
        </w:numPr>
        <w:pStyle w:val="Compact"/>
      </w:pPr>
      <w:r>
        <w:rPr>
          <w:bCs/>
          <w:b/>
        </w:rPr>
        <w:t xml:space="preserve">Regulatory Compliance:</w:t>
      </w:r>
    </w:p>
    <w:bookmarkEnd w:id="24"/>
    <w:bookmarkStart w:id="25" w:name="Xb9cc87ad22d170a81e0ebef4b985aef3ff32c70"/>
    <w:p>
      <w:pPr>
        <w:pStyle w:val="Heading1"/>
      </w:pPr>
      <w:r>
        <w:t xml:space="preserve">The Healthcare Technology Landscape in Turkey Istanbul</w:t>
      </w:r>
    </w:p>
    <w:p>
      <w:pPr>
        <w:pStyle w:val="FirstParagraph"/>
      </w:pPr>
      <w:r>
        <w:t xml:space="preserve">Turkey Istanbul is witnessing a digital transformation in healthcare. The integration of Artificial Intelligence (AI), Internet of Medical Things (IoMT), and telemedicine platforms is reshaping how services are delivered. A modern Biomedical Engineer must be adept at managing these digital ecosystems.</w:t>
      </w:r>
    </w:p>
    <w:p>
      <w:pPr>
        <w:pStyle w:val="BodyText"/>
      </w:pPr>
      <w:r>
        <w:t xml:space="preserve">In Turkey Istanbul, smart hospitals are becoming the norm. These facilities rely heavily on data-driven insights for patient monitoring and resource allocation. Biomedical Engineers play a pivotal role in integrating hardware sensors with software platforms, ensuring seamless data flow between devices and hospital information systems specific to the region's healthcare needs.</w:t>
      </w:r>
    </w:p>
    <w:bookmarkEnd w:id="25"/>
    <w:bookmarkStart w:id="26" w:name="challenges-and-opportunities"/>
    <w:p>
      <w:pPr>
        <w:pStyle w:val="Heading1"/>
      </w:pPr>
      <w:r>
        <w:t xml:space="preserve">Challenges and Opportunities</w:t>
      </w:r>
    </w:p>
    <w:p>
      <w:pPr>
        <w:pStyle w:val="FirstParagraph"/>
      </w:pPr>
      <w:r>
        <w:rPr>
          <w:bCs/>
          <w:b/>
        </w:rPr>
        <w:t xml:space="preserve">Challenges:</w:t>
      </w:r>
    </w:p>
    <w:p>
      <w:pPr>
        <w:pStyle w:val="BodyText"/>
      </w:pPr>
      <w:r>
        <w:t xml:space="preserve">The rapid pace of technological change requires continuous learning. Biomedical Engineers in Turkey Istanbul must constantly upgrade their skills to keep up with new devices entering the market. Additionally, supply chain disruptions can affect the availability of replacement parts, requiring creative problem-solving skills.</w:t>
      </w:r>
    </w:p>
    <w:p>
      <w:pPr>
        <w:pStyle w:val="BodyText"/>
      </w:pPr>
      <w:r>
        <w:rPr>
          <w:bCs/>
          <w:b/>
        </w:rPr>
        <w:t xml:space="preserve">Opportunities:</w:t>
      </w:r>
    </w:p>
    <w:p>
      <w:pPr>
        <w:pStyle w:val="BodyText"/>
      </w:pPr>
      <w:r>
        <w:t xml:space="preserve">The growth of medical tourism in Turkey Istanbul presents significant career opportunities. There is a high demand for engineers who can manage multi-lingual technical teams and interact with international patient expectations. Furthermore, local manufacturing initiatives in Turkey are creating roles for engineers involved in the R&amp;D of domestically produced medical devices.</w:t>
      </w:r>
    </w:p>
    <w:bookmarkEnd w:id="26"/>
    <w:bookmarkStart w:id="27" w:name="the-future-of-biomedical-engineering"/>
    <w:p>
      <w:pPr>
        <w:pStyle w:val="Heading1"/>
      </w:pPr>
      <w:r>
        <w:t xml:space="preserve">The Future of Biomedical Engineering</w:t>
      </w:r>
    </w:p>
    <w:p>
      <w:pPr>
        <w:pStyle w:val="FirstParagraph"/>
      </w:pPr>
      <w:r>
        <w:t xml:space="preserve">Looking ahead, the profession is poised for further evolution. In Turkey Istanbul, we anticipate a greater emphasis on personalized medicine and bio-printing technologies. The convergence of data science and biomedical engineering will create new specialties.</w:t>
      </w:r>
    </w:p>
    <w:p>
      <w:pPr>
        <w:pStyle w:val="BodyText"/>
      </w:pPr>
      <w:r>
        <w:t xml:space="preserve">Ethical considerations regarding patient data privacy and the algorithmic bias in AI-driven diagnostics will also become central topics for discussion among Biomedical Engineers. As Turkey Istanbul continues to position itself as a global health hub, its engineers will be at the forefront of implementing these ethical frameworks alongside technical innovations.</w:t>
      </w:r>
    </w:p>
    <w:bookmarkEnd w:id="27"/>
    <w:bookmarkStart w:id="28" w:name="social-and-economic-impact"/>
    <w:p>
      <w:pPr>
        <w:pStyle w:val="Heading1"/>
      </w:pPr>
      <w:r>
        <w:t xml:space="preserve">Social and Economic Impact</w:t>
      </w:r>
    </w:p>
    <w:p>
      <w:pPr>
        <w:pStyle w:val="FirstParagraph"/>
      </w:pPr>
      <w:r>
        <w:t xml:space="preserve">The presence of skilled Biomedical Engineers contributes significantly to the economic stability of Turkey Istanbul. By extending the lifespan of expensive medical equipment through proper maintenance, hospitals can reduce operational costs and reinvest in patient care.</w:t>
      </w:r>
    </w:p>
    <w:p>
      <w:pPr>
        <w:pStyle w:val="BodyText"/>
      </w:pPr>
      <w:r>
        <w:t xml:space="preserve">Moreover, a robust biomedical engineering sector enhances the reputation of Turkey Istanbul as a destination for health tourism. Patients are more likely to choose facilities known for their technical reliability and safety protocols. Thus, the work of a Biomedical Engineer directly influences the competitive advantage of healthcare providers in this strategic location.</w:t>
      </w:r>
    </w:p>
    <w:bookmarkEnd w:id="28"/>
    <w:bookmarkStart w:id="29" w:name="conclusion"/>
    <w:p>
      <w:pPr>
        <w:pStyle w:val="Heading1"/>
      </w:pPr>
      <w:r>
        <w:t xml:space="preserve">Conclusion</w:t>
      </w:r>
    </w:p>
    <w:p>
      <w:pPr>
        <w:pStyle w:val="FirstParagraph"/>
      </w:pPr>
      <w:r>
        <w:t xml:space="preserve">In conclusion, the role of a Biomedical Engineer is indispensable in the modern healthcare infrastructure. In Turkey Istanbul, this profession serves as a critical link between technological advancement and clinical excellence.</w:t>
      </w:r>
    </w:p>
    <w:p>
      <w:pPr>
        <w:pStyle w:val="BodyText"/>
      </w:pPr>
      <w:r>
        <w:t xml:space="preserve">As we have seen through this Seminar Presentation Slides document, the demands placed on professionals in Turkey Istanbul are high but rewarding. With opportunities for growth in research, industry, and clinical settings, the future looks bright. We encourage all attendees to consider how they can contribute to this vital field within the unique context of Turkey Istanbul.</w:t>
      </w:r>
    </w:p>
    <w:bookmarkEnd w:id="29"/>
    <w:bookmarkStart w:id="30" w:name="qa-session"/>
    <w:p>
      <w:pPr>
        <w:pStyle w:val="Heading1"/>
      </w:pPr>
      <w:r>
        <w:t xml:space="preserve">Q&amp;A Session</w:t>
      </w:r>
    </w:p>
    <w:p>
      <w:pPr>
        <w:pStyle w:val="FirstParagraph"/>
      </w:pPr>
      <w:r>
        <w:rPr>
          <w:bCs/>
          <w:b/>
        </w:rPr>
        <w:t xml:space="preserve">Acknowledgments:</w:t>
      </w:r>
    </w:p>
    <w:p>
      <w:pPr>
        <w:pStyle w:val="BodyText"/>
      </w:pPr>
      <w:r>
        <w:t xml:space="preserve">We thank the institutions in Turkey Istanbul that provided data for this presentation. We also acknowledge the educational bodies promoting biomedical engineering standards.</w:t>
      </w:r>
    </w:p>
    <w:p>
      <w:pPr>
        <w:pStyle w:val="BodyText"/>
      </w:pPr>
      <w:r>
        <w:rPr>
          <w:bCs/>
          <w:b/>
        </w:rPr>
        <w:t xml:space="preserve">Open Floor:</w:t>
      </w:r>
    </w:p>
    <w:p>
      <w:pPr>
        <w:pStyle w:val="BodyText"/>
      </w:pPr>
      <w:r>
        <w:t xml:space="preserve">We now open the floor for questions regarding the specific duties, educational requirements, and career prospects of a Biomedical Engineer in Turkey Istanbul. Please feel free to ask about any aspect covered in these Seminar Presentation Slides.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Turkey Istanbul</dc:title>
  <dc:creator/>
  <dc:language>en</dc:language>
  <cp:keywords/>
  <dcterms:created xsi:type="dcterms:W3CDTF">2026-07-29T11:18:23Z</dcterms:created>
  <dcterms:modified xsi:type="dcterms:W3CDTF">2026-07-29T11:18:23Z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