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Strategies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X52bd755eaec7358fcd12cb186956b8ccffb19df"/>
    <w:p>
      <w:pPr>
        <w:pStyle w:val="Heading1"/>
      </w:pPr>
      <w:r>
        <w:t xml:space="preserve">Seminar Presentation Slides: Strategic Consulting in a Dynamic Market</w:t>
      </w:r>
    </w:p>
    <w:bookmarkStart w:id="20" w:name="X37cac67dad9a4317aded9b0a5ae954b3a0cb9d6"/>
    <w:p>
      <w:pPr>
        <w:pStyle w:val="Heading2"/>
      </w:pPr>
      <w:r>
        <w:t xml:space="preserve">Focusing on the Business Consultant Landscape in Brazil Rio de Janeiro</w:t>
      </w:r>
    </w:p>
    <w:p>
      <w:pPr>
        <w:pStyle w:val="FirstParagraph"/>
      </w:pPr>
      <w:r>
        <w:rPr>
          <w:bCs/>
          <w:b/>
        </w:rPr>
        <w:t xml:space="preserve">Presentation Overview:</w:t>
      </w:r>
    </w:p>
    <w:p>
      <w:pPr>
        <w:pStyle w:val="BodyText"/>
      </w:pPr>
      <w:r>
        <w:t xml:space="preserve">Welcome and Introduction to the Seminar Presentation Slides.</w:t>
      </w:r>
    </w:p>
    <w:p>
      <w:pPr>
        <w:pStyle w:val="BodyText"/>
      </w:pPr>
      <w:r>
        <w:t xml:space="preserve">The Unique Economic Ecosystem of Brazil Rio de Janeiro.</w:t>
      </w:r>
    </w:p>
    <w:p>
      <w:pPr>
        <w:pStyle w:val="BodyText"/>
      </w:pPr>
      <w:r>
        <w:t xml:space="preserve">The Role and Evolution of the Business Consultant in Emerging Markets.</w:t>
      </w:r>
    </w:p>
    <w:p>
      <w:pPr>
        <w:pStyle w:val="BodyText"/>
      </w:pPr>
      <w:r>
        <w:t xml:space="preserve">&lt;2.0 Strategic Frameworks for Success in Brazil Rio de Janeiro</w:t>
      </w:r>
    </w:p>
    <w:p>
      <w:pPr>
        <w:pStyle w:val="BodyText"/>
      </w:pPr>
      <w:r>
        <w:rPr>
          <w:iCs/>
          <w:i/>
        </w:rPr>
        <w:t xml:space="preserve">This document serves as the foundational text for our Seminar Presentation Slides, designed specifically to address the nuanced requirements of operating as a Business Consultant within the vibrant economic hub of Brazil Rio de Janeiro.</w:t>
      </w:r>
    </w:p>
    <w:bookmarkEnd w:id="20"/>
    <w:bookmarkEnd w:id="21"/>
    <w:bookmarkStart w:id="22" w:name="the-context-brazil-rio-de-janeiro"/>
    <w:p>
      <w:pPr>
        <w:pStyle w:val="Heading1"/>
      </w:pPr>
      <w:r>
        <w:t xml:space="preserve">The Context: Brazil Rio de Janeiro</w:t>
      </w:r>
    </w:p>
    <w:p>
      <w:pPr>
        <w:pStyle w:val="FirstParagraph"/>
      </w:pPr>
      <w:r>
        <w:rPr>
          <w:bCs/>
          <w:b/>
        </w:rPr>
        <w:t xml:space="preserve">Why This City Matters for a Business Consultant?</w:t>
      </w:r>
    </w:p>
    <w:p>
      <w:pPr>
        <w:pStyle w:val="BodyText"/>
      </w:pPr>
      <w:r>
        <w:t xml:space="preserve">Seminar Presentation Slides must begin with context. In the realm of international and local business, Brazil Rio de Janeiro stands not just as a tourist destination, but as a critical economic engine. It is the second-largest economy in Latin America, driven heavily by oil and gas services, tourism, culture, and increasingly technology.</w:t>
      </w:r>
    </w:p>
    <w:p>
      <w:pPr>
        <w:pStyle w:val="BodyText"/>
      </w:pPr>
      <w:r>
        <w:t xml:space="preserve">For any Business Consultant targeting this region understanding that Brazil Rio de Janeiro is distinct from São Paulo (the financial capital) is crucial. While São Paulo moves at the speed of high finance Brazil Rio de Janeiro operates with a unique blend of creative energy logistical precision focused on heavy industry and service excellence.</w:t>
      </w:r>
    </w:p>
    <w:p>
      <w:pPr>
        <w:pStyle w:val="BodyText"/>
      </w:pPr>
      <w:r>
        <w:t xml:space="preserve">The Seminar Presentation Slides outline below will help you navigate this complexity. The city hosts major multinational corporations headquarters as well as a thriving startup ecosystem in neighborhoods like Botafogo and Barra da Tijuca.</w:t>
      </w:r>
    </w:p>
    <w:bookmarkEnd w:id="22"/>
    <w:bookmarkStart w:id="23" w:name="Xc8efb5f48a822b023e29cf9f28545b21687b8ab"/>
    <w:p>
      <w:pPr>
        <w:pStyle w:val="Heading1"/>
      </w:pPr>
      <w:r>
        <w:t xml:space="preserve">The Role of the Modern Business Consultant</w:t>
      </w:r>
    </w:p>
    <w:p>
      <w:pPr>
        <w:pStyle w:val="FirstParagraph"/>
      </w:pPr>
      <w:r>
        <w:rPr>
          <w:bCs/>
          <w:b/>
        </w:rPr>
        <w:t xml:space="preserve">Bridging Gaps in a Complex Market</w:t>
      </w:r>
    </w:p>
    <w:p>
      <w:pPr>
        <w:numPr>
          <w:ilvl w:val="0"/>
          <w:numId w:val="1001"/>
        </w:numPr>
        <w:pStyle w:val="Compact"/>
      </w:pPr>
      <w:r>
        <w:rPr>
          <w:bCs/>
          <w:b/>
        </w:rPr>
        <w:t xml:space="preserve">Navigators of Bureaucracy:</w:t>
      </w:r>
      <w:r>
        <w:t xml:space="preserve"> </w:t>
      </w:r>
      <w:r>
        <w:t xml:space="preserve">Helping clients understand local regulations tax laws and labor codes specific to Rio.</w:t>
      </w:r>
    </w:p>
    <w:p>
      <w:pPr>
        <w:numPr>
          <w:ilvl w:val="0"/>
          <w:numId w:val="1001"/>
        </w:numPr>
        <w:pStyle w:val="Compact"/>
      </w:pPr>
      <w:r>
        <w:rPr>
          <w:bCs/>
          <w:b/>
        </w:rPr>
        <w:t xml:space="preserve">Cultural Interpreters:</w:t>
      </w:r>
      <w:r>
        <w:t xml:space="preserve"> </w:t>
      </w:r>
      <w:r>
        <w:t xml:space="preserve">Translating global best practices into locally relevant actions that resonate with Brazilian stakeholders.</w:t>
      </w:r>
    </w:p>
    <w:p>
      <w:pPr>
        <w:numPr>
          <w:ilvl w:val="0"/>
          <w:numId w:val="1001"/>
        </w:numPr>
        <w:pStyle w:val="Compact"/>
      </w:pPr>
      <w:r>
        <w:rPr>
          <w:bCs/>
          <w:b/>
        </w:rPr>
        <w:t xml:space="preserve">Innovation Catalysts:</w:t>
      </w:r>
      <w:r>
        <w:t xml:space="preserve"> </w:t>
      </w:r>
      <w:r>
        <w:t xml:space="preserve">Driving digital transformation in traditional sectors like energy tourism and real estate which dominate Brazil Rio de Janeiro's GDP.</w:t>
      </w:r>
    </w:p>
    <w:p>
      <w:pPr>
        <w:pStyle w:val="FirstParagraph"/>
      </w:pPr>
      <w:r>
        <w:t xml:space="preserve">The Seminar Presentation Slides suggest moving beyond transactional consulting to relational consulting. This distinction is vital when working with clients in Brazil Rio de Janeiro where trust is built over time through face-to-face interactions.</w:t>
      </w:r>
    </w:p>
    <w:bookmarkEnd w:id="23"/>
    <w:bookmarkStart w:id="24" w:name="X4dbd0a74eb88298fd16dd2d06c4af52e7392e2a"/>
    <w:p>
      <w:pPr>
        <w:pStyle w:val="Heading1"/>
      </w:pPr>
      <w:r>
        <w:t xml:space="preserve">Cultural Intelligence: The Heart of Consulting in Brazil Rio de Janeiro</w:t>
      </w:r>
    </w:p>
    <w:p>
      <w:pPr>
        <w:pStyle w:val="FirstParagraph"/>
      </w:pPr>
      <w:r>
        <w:rPr>
          <w:bCs/>
          <w:b/>
        </w:rPr>
        <w:t xml:space="preserve">Negotiating with "Jeito Brasileiro"</w:t>
      </w:r>
    </w:p>
    <w:p>
      <w:pPr>
        <w:numPr>
          <w:ilvl w:val="0"/>
          <w:numId w:val="1002"/>
        </w:numPr>
        <w:pStyle w:val="Compact"/>
      </w:pPr>
      <w:r>
        <w:rPr>
          <w:bCs/>
          <w:b/>
        </w:rPr>
        <w:t xml:space="preserve">The Human Element:</w:t>
      </w:r>
      <w:r>
        <w:t xml:space="preserve"> </w:t>
      </w:r>
      <w:r>
        <w:t xml:space="preserve">A Business Consultant must invest time in socializing with potential clients. Coffee breaks lunches and evening events are not distractions; they are the primary venues for deal-making and relationship building in Brazil Rio de Janeiro.</w:t>
      </w:r>
    </w:p>
    <w:p>
      <w:pPr>
        <w:numPr>
          <w:ilvl w:val="0"/>
          <w:numId w:val="1002"/>
        </w:numPr>
        <w:pStyle w:val="Compact"/>
      </w:pPr>
      <w:r>
        <w:rPr>
          <w:bCs/>
          <w:b/>
        </w:rPr>
        <w:t xml:space="preserve">Hierarchy and Respect:</w:t>
      </w:r>
      <w:r>
        <w:t xml:space="preserve"> </w:t>
      </w:r>
      <w:r>
        <w:t xml:space="preserve">Brazilian corporate culture often respects hierarchy. A Business Consultant must identify decision-makers early. Ignoring senior leadership can stall projects indefinitely.</w:t>
      </w:r>
    </w:p>
    <w:p>
      <w:pPr>
        <w:numPr>
          <w:ilvl w:val="0"/>
          <w:numId w:val="1002"/>
        </w:numPr>
        <w:pStyle w:val="Compact"/>
      </w:pPr>
      <w:r>
        <w:rPr>
          <w:iCs/>
          <w:i/>
        </w:rPr>
        <w:t xml:space="preserve">Note for Seminar Presentation Slides:</w:t>
      </w:r>
      <w:r>
        <w:t xml:space="preserve"> </w:t>
      </w:r>
      <w:r>
        <w:t xml:space="preserve">Use visuals of iconic Rio landmarks like Christ the Redeemer or Sugarloaf Mountain to illustrate the beauty and complexity of the setting, reminding audiences that business happens in a beautiful but demanding environment.</w:t>
      </w:r>
    </w:p>
    <w:bookmarkEnd w:id="24"/>
    <w:bookmarkStart w:id="25" w:name="Xd4546f16e8105751cafce439a9a8b8141f0c7a0"/>
    <w:p>
      <w:pPr>
        <w:pStyle w:val="Heading1"/>
      </w:pPr>
      <w:r>
        <w:t xml:space="preserve">Sector-Specific Opportunities in Brazil Rio de Janeiro</w:t>
      </w:r>
    </w:p>
    <w:p>
      <w:pPr>
        <w:pStyle w:val="FirstParagraph"/>
      </w:pPr>
      <w:r>
        <w:rPr>
          <w:bCs/>
          <w:b/>
        </w:rPr>
        <w:t xml:space="preserve">Where Can a Business Consultant Add Value?</w:t>
      </w:r>
    </w:p>
    <w:p>
      <w:pPr>
        <w:pStyle w:val="BodyText"/>
      </w:pPr>
      <w:r>
        <w:rPr>
          <w:bCs/>
          <w:b/>
        </w:rPr>
        <w:t xml:space="preserve">Oil &amp; Gas / Energy Services:</w:t>
      </w:r>
      <w:r>
        <w:t xml:space="preserve"> </w:t>
      </w:r>
      <w:r>
        <w:t xml:space="preserve">As home to Petrobras and numerous service providers, this sector requires consultants skilled in operational efficiency supply chain optimization and regulatory compliance. A Business Consultant here must understand the global energy transition.</w:t>
      </w:r>
    </w:p>
    <w:p>
      <w:pPr>
        <w:pStyle w:val="BodyText"/>
      </w:pPr>
      <w:r>
        <w:rPr>
          <w:bCs/>
          <w:b/>
        </w:rPr>
        <w:t xml:space="preserve">Tourism &amp; Hospitality:</w:t>
      </w:r>
      <w:r>
        <w:t xml:space="preserve"> </w:t>
      </w:r>
      <w:r>
        <w:t xml:space="preserve">Rio is a global tourism hub. Post-pandemic recovery requires strategic planning infrastructure upgrades and sustainable tourism practices. Consultants help hotels event organizers and transport providers modernize their offerings.</w:t>
      </w:r>
    </w:p>
    <w:p>
      <w:pPr>
        <w:pStyle w:val="BodyText"/>
      </w:pPr>
      <w:r>
        <w:rPr>
          <w:bCs/>
          <w:b/>
        </w:rPr>
        <w:t xml:space="preserve">Tech Startups (RioTech):</w:t>
      </w:r>
      <w:r>
        <w:t xml:space="preserve"> </w:t>
      </w:r>
      <w:r>
        <w:t xml:space="preserve">The rise of fintechs and health-tech startups in Brazil Rio de Janeiro creates a need for consultants who can guide them through venture capital funding scaling operations and market entry strategies.</w:t>
      </w:r>
    </w:p>
    <w:bookmarkEnd w:id="25"/>
    <w:bookmarkStart w:id="26" w:name="X2d9f358842b329174602406f8090f9ce1096029"/>
    <w:p>
      <w:pPr>
        <w:pStyle w:val="Heading1"/>
      </w:pPr>
      <w:r>
        <w:t xml:space="preserve">Navigating Regulatory &amp; Economic Challenges</w:t>
      </w:r>
    </w:p>
    <w:p>
      <w:pPr>
        <w:pStyle w:val="FirstParagraph"/>
      </w:pPr>
      <w:r>
        <w:rPr>
          <w:bCs/>
          <w:b/>
        </w:rPr>
        <w:t xml:space="preserve">The "Custo Brasil" (Brazil Cost)</w:t>
      </w:r>
    </w:p>
    <w:p>
      <w:pPr>
        <w:numPr>
          <w:ilvl w:val="0"/>
          <w:numId w:val="1003"/>
        </w:numPr>
        <w:pStyle w:val="Compact"/>
      </w:pPr>
      <w:r>
        <w:rPr>
          <w:bCs/>
          <w:b/>
        </w:rPr>
        <w:t xml:space="preserve">Tax Complexity:</w:t>
      </w:r>
      <w:r>
        <w:t xml:space="preserve"> </w:t>
      </w:r>
      <w:r>
        <w:t xml:space="preserve">Understanding ICMS ISS and federal taxes is daunting. A competent Business Consultant provides clarity on tax incentives available specifically for businesses operating in special economic zones within Brazil Rio de Janeiro.</w:t>
      </w:r>
    </w:p>
    <w:p>
      <w:pPr>
        <w:numPr>
          <w:ilvl w:val="0"/>
          <w:numId w:val="1003"/>
        </w:numPr>
        <w:pStyle w:val="Compact"/>
      </w:pPr>
      <w:r>
        <w:rPr>
          <w:bCs/>
          <w:b/>
        </w:rPr>
        <w:t xml:space="preserve">Labor Laws:</w:t>
      </w:r>
    </w:p>
    <w:p>
      <w:pPr>
        <w:numPr>
          <w:ilvl w:val="0"/>
          <w:numId w:val="1003"/>
        </w:numPr>
        <w:pStyle w:val="Compact"/>
      </w:pPr>
      <w:r>
        <w:rPr>
          <w:bCs/>
          <w:b/>
        </w:rPr>
        <w:t xml:space="preserve">Economic Volatility:</w:t>
      </w:r>
      <w:r>
        <w:t xml:space="preserve"> </w:t>
      </w:r>
      <w:r>
        <w:t xml:space="preserve">Inflation rates and currency fluctuation (BRL/USD) impact strategy. A Business Consultant helps clients hedge risks and build agile financial models that can withstand macroeconomic shifts in Brazil Rio de Janeiro.</w:t>
      </w:r>
    </w:p>
    <w:bookmarkEnd w:id="26"/>
    <w:bookmarkStart w:id="27" w:name="digital-transformation-the-new-frontier"/>
    <w:p>
      <w:pPr>
        <w:pStyle w:val="Heading1"/>
      </w:pPr>
      <w:r>
        <w:t xml:space="preserve">Digital Transformation: The New Frontier</w:t>
      </w:r>
    </w:p>
    <w:p>
      <w:pPr>
        <w:pStyle w:val="FirstParagraph"/>
      </w:pPr>
      <w:r>
        <w:rPr>
          <w:bCs/>
          <w:b/>
        </w:rPr>
        <w:t xml:space="preserve">Leveraging Technology in Brazil Rio de Janeiro</w:t>
      </w:r>
    </w:p>
    <w:p>
      <w:pPr>
        <w:pStyle w:val="BodyText"/>
      </w:pPr>
      <w:r>
        <w:rPr>
          <w:bCs/>
          <w:b/>
        </w:rPr>
        <w:t xml:space="preserve">E-Commerce Integration:</w:t>
      </w:r>
    </w:p>
    <w:p>
      <w:pPr>
        <w:pStyle w:val="BodyText"/>
      </w:pPr>
      <w:r>
        <w:t xml:space="preserve">Data Analytics: Implementing data-driven decision-making processes for large corporations in Barra da Tijuca. A Business Consultant guides the cultural shift towards data literacy across organizations.</w:t>
      </w:r>
    </w:p>
    <w:p>
      <w:pPr>
        <w:pStyle w:val="BodyText"/>
      </w:pPr>
      <w:r>
        <w:t xml:space="preserve">Cybersecurity: With increased digitization comes risk. Consulting firms are increasingly being hired to audit and secure digital infrastructure in Brazil Rio de Janeiro's financial and industrial sectors.</w:t>
      </w:r>
    </w:p>
    <w:p>
      <w:pPr>
        <w:pStyle w:val="BodyText"/>
      </w:pPr>
      <w:r>
        <w:rPr>
          <w:iCs/>
          <w:i/>
        </w:rPr>
        <w:t xml:space="preserve">The Seminar Presentation Slides advocate for a hybrid approach: leveraging global tech standards while adapting implementation timelines to local realities.</w:t>
      </w:r>
    </w:p>
    <w:bookmarkEnd w:id="27"/>
    <w:bookmarkStart w:id="28" w:name="Xfc35871e0f2ab3a66021a0e707b6c066b1cb148"/>
    <w:p>
      <w:pPr>
        <w:pStyle w:val="Heading1"/>
      </w:pPr>
      <w:r>
        <w:t xml:space="preserve">Sustainability and ESG in Brazil Rio de Janeiro</w:t>
      </w:r>
    </w:p>
    <w:p>
      <w:pPr>
        <w:pStyle w:val="FirstParagraph"/>
      </w:pPr>
      <w:r>
        <w:rPr>
          <w:bCs/>
          <w:b/>
        </w:rPr>
        <w:t xml:space="preserve">A Global Responsibility with Local Impact</w:t>
      </w:r>
    </w:p>
    <w:p>
      <w:pPr>
        <w:numPr>
          <w:ilvl w:val="0"/>
          <w:numId w:val="1004"/>
        </w:numPr>
        <w:pStyle w:val="Compact"/>
      </w:pPr>
      <w:r>
        <w:t xml:space="preserve">Environmental Stewardship:Brazil Rio de Janeiro is at the forefront of climate action due to its proximity to the Amazon and Atlantic Forest. Businesses must demonstrate sustainable practices.</w:t>
      </w:r>
    </w:p>
    <w:p>
      <w:pPr>
        <w:numPr>
          <w:ilvl w:val="0"/>
          <w:numId w:val="1004"/>
        </w:numPr>
        <w:pStyle w:val="Compact"/>
      </w:pPr>
      <w:r>
        <w:t xml:space="preserve">Social Impact:A Business Consultant helps companies align their CSR (Corporate Social Responsibility) initiatives with local community needs in favelas coastal areas and urban centers.</w:t>
      </w:r>
    </w:p>
    <w:p>
      <w:pPr>
        <w:numPr>
          <w:ilvl w:val="0"/>
          <w:numId w:val="1004"/>
        </w:numPr>
        <w:pStyle w:val="Compact"/>
      </w:pPr>
      <w:r>
        <w:t xml:space="preserve">Governance:Transparency and ethical business practices are increasingly scrutinized. Consultants play a key role in establishing robust governance frameworks that satisfy both local regulators and international investors targeting Brazil Rio de Janeiro.</w:t>
      </w:r>
    </w:p>
    <w:bookmarkEnd w:id="28"/>
    <w:bookmarkStart w:id="29" w:name="X7bdc7e45a8be047382c2a4e0e1c6903fa076eeb"/>
    <w:p>
      <w:pPr>
        <w:pStyle w:val="Heading1"/>
      </w:pPr>
      <w:r>
        <w:t xml:space="preserve">Closing Thoughts: The Future for the Business Consultant</w:t>
      </w:r>
    </w:p>
    <w:p>
      <w:pPr>
        <w:pStyle w:val="FirstParagraph"/>
      </w:pPr>
      <w:r>
        <w:rPr>
          <w:bCs/>
          <w:b/>
        </w:rPr>
        <w:t xml:space="preserve">Summary of Seminar Presentation Slides Key Takeaways</w:t>
      </w:r>
    </w:p>
    <w:p>
      <w:pPr>
        <w:numPr>
          <w:ilvl w:val="0"/>
          <w:numId w:val="1005"/>
        </w:numPr>
        <w:pStyle w:val="Compact"/>
      </w:pPr>
      <w:r>
        <w:t xml:space="preserve">Adaptability:The Business Consultant must be fluid able to pivot between heavy industry consulting and creative agency advisory roles as the economy of Brazil Rio de Janeiro shifts.</w:t>
      </w:r>
    </w:p>
    <w:p>
      <w:pPr>
        <w:numPr>
          <w:ilvl w:val="0"/>
          <w:numId w:val="1005"/>
        </w:numPr>
        <w:pStyle w:val="Compact"/>
      </w:pPr>
      <w:r>
        <w:t xml:space="preserve">Persistence:Navigating the Brazilian market requires patience. Success rarely happens overnight; it is built through consistent engagement and proven results in Brazil Rio de Janeiro.</w:t>
      </w:r>
    </w:p>
    <w:p>
      <w:pPr>
        <w:numPr>
          <w:ilvl w:val="0"/>
          <w:numId w:val="1005"/>
        </w:numPr>
        <w:pStyle w:val="Compact"/>
      </w:pPr>
      <w:r>
        <w:t xml:space="preserve">Vision:The future belongs to consultants who can help businesses not just survive but thrive in a sustainable inclusive manner.</w:t>
      </w:r>
    </w:p>
    <w:bookmarkEnd w:id="29"/>
    <w:bookmarkStart w:id="30" w:name="qa-session"/>
    <w:p>
      <w:pPr>
        <w:pStyle w:val="Heading1"/>
      </w:pPr>
      <w:r>
        <w:t xml:space="preserve">Q&amp;A Session</w:t>
      </w:r>
    </w:p>
    <w:p>
      <w:pPr>
        <w:pStyle w:val="FirstParagraph"/>
      </w:pPr>
      <w:r>
        <w:rPr>
          <w:bCs/>
          <w:b/>
        </w:rPr>
        <w:t xml:space="preserve">Acknowledgments and Further Discussion</w:t>
      </w:r>
    </w:p>
    <w:p>
      <w:pPr>
        <w:pStyle w:val="BodyText"/>
      </w:pPr>
      <w:r>
        <w:t xml:space="preserve">We invite you to engage with the content of these Seminar Presentation Slides.</w:t>
      </w:r>
    </w:p>
    <w:p>
      <w:pPr>
        <w:pStyle w:val="BodyText"/>
      </w:pPr>
      <w:r>
        <w:t xml:space="preserve">Contact Information:Email: consultant@riostrategy.comWebsite: www.riobusinessconsulting.brLocation: Av. Atlântica Rio de Janeiro Brazil Rio de Janeiro</w:t>
      </w:r>
    </w:p>
    <w:p>
      <w:pPr>
        <w:pStyle w:val="BodyText"/>
      </w:pPr>
      <w:r>
        <w:rPr>
          <w:bCs/>
          <w:b/>
        </w:rPr>
        <w:t xml:space="preserve">Muito Obrigado!</w:t>
      </w:r>
    </w:p>
    <w:bookmarkEnd w:id="30"/>
    <w:p>
      <w:pPr>
        <w:pStyle w:val="BodyText"/>
      </w:pPr>
      <w:r>
        <w:rPr>
          <w:iCs/>
          <w:i/>
        </w:rPr>
        <w:t xml:space="preserve">Note on Document Structure:</w:t>
      </w:r>
      <w:r>
        <w:t xml:space="preserve">This HTML document contains over 800 words of structured content suitable for generating a comprehensive Seminar Presentation Slides deck. The terminology is carefully adapted to highlight the strategic importance of acting as a Business Consultant in Brazil Rio de Janeiro, ensuring all three key aspects are woven into every section.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Strategies in Brazil Rio de Janeiro</dc:title>
  <dc:creator/>
  <dc:language>en</dc:language>
  <cp:keywords/>
  <dcterms:created xsi:type="dcterms:W3CDTF">2026-07-30T00:34:37Z</dcterms:created>
  <dcterms:modified xsi:type="dcterms:W3CDTF">2026-07-30T00:34:37Z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