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bookmarkStart w:id="31" w:name="seminar-presentation-slides"/>
    <w:p>
      <w:pPr>
        <w:pStyle w:val="Heading1"/>
      </w:pPr>
      <w:r>
        <w:t xml:space="preserve">Seminar Presentation Slides</w:t>
      </w:r>
    </w:p>
    <w:bookmarkStart w:id="21" w:name="slide-1-title-and-introduction"/>
    <w:p>
      <w:pPr>
        <w:pStyle w:val="Heading2"/>
      </w:pPr>
      <w:r>
        <w:t xml:space="preserve">Slide 1: Title and Introduction</w:t>
      </w:r>
    </w:p>
    <w:p>
      <w:pPr>
        <w:pStyle w:val="FirstParagraph"/>
      </w:pPr>
      <w:r>
        <w:rPr>
          <w:bCs/>
          <w:b/>
        </w:rPr>
        <w:t xml:space="preserve">Title:</w:t>
      </w:r>
    </w:p>
    <w:p>
      <w:pPr>
        <w:pStyle w:val="BodyText"/>
      </w:pPr>
      <w:r>
        <w:t xml:space="preserve">Navigating Success: The Strategic Role of the Business Consultant in the Modern Era.</w:t>
      </w:r>
    </w:p>
    <w:p>
      <w:pPr>
        <w:pStyle w:val="BodyText"/>
      </w:pPr>
      <w:r>
        <w:rPr>
          <w:bCs/>
          <w:b/>
        </w:rPr>
        <w:t xml:space="preserve">Focused Region:</w:t>
      </w:r>
    </w:p>
    <w:p>
      <w:r>
        <w:pict>
          <v:rect style="width:0;height:1.5pt" o:hralign="center" o:hrstd="t" o:hr="t"/>
        </w:pict>
      </w:r>
    </w:p>
    <w:bookmarkStart w:id="20" w:name="contextual-focus"/>
    <w:p>
      <w:pPr>
        <w:pStyle w:val="Heading3"/>
      </w:pPr>
      <w:r>
        <w:t xml:space="preserve">Contextual Focus</w:t>
      </w:r>
    </w:p>
    <w:p>
      <w:pPr>
        <w:pStyle w:val="FirstParagraph"/>
      </w:pPr>
      <w:r>
        <w:t xml:space="preserve">This presentation is specifically tailored to the economic landscape of the Ivory Coast.</w:t>
      </w:r>
    </w:p>
    <w:p>
      <w:pPr>
        <w:pStyle w:val="BodyText"/>
      </w:pPr>
      <w:r>
        <w:t xml:space="preserve">The primary hub for our discussion is Abidjan, recognized as the economic capital and a dynamic engine for West African growth.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t xml:space="preserve">To explore the critical necessity of engaging a Business Consultant.</w:t>
      </w:r>
    </w:p>
    <w:p>
      <w:pPr>
        <w:pStyle w:val="BodyText"/>
      </w:pPr>
      <w:r>
        <w:t xml:space="preserve">To analyze market opportunities within Ivory Coast Abidjan.</w:t>
      </w:r>
    </w:p>
    <w:p>
      <w:pPr>
        <w:pStyle w:val="BodyText"/>
      </w:pPr>
      <w:r>
        <w:t xml:space="preserve">ul { list-style-type: disc; }</w:t>
      </w:r>
    </w:p>
    <w:bookmarkEnd w:id="20"/>
    <w:bookmarkEnd w:id="21"/>
    <w:bookmarkStart w:id="22" w:name="slide-2-agenda"/>
    <w:p>
      <w:pPr>
        <w:pStyle w:val="Heading2"/>
      </w:pPr>
      <w:r>
        <w:t xml:space="preserve">Slide 2: Agenda</w:t>
      </w:r>
    </w:p>
    <w:p>
      <w:pPr>
        <w:pStyle w:val="FirstParagraph"/>
      </w:pPr>
      <w:r>
        <w:t xml:space="preserve">Welcome, partners and stakeholders. Today we will navigate the complexities of modern business strategies through the lens of professional consulting.</w:t>
      </w:r>
    </w:p>
    <w:p>
      <w:pPr>
        <w:pStyle w:val="BodyText"/>
      </w:pPr>
      <w:r>
        <w:rPr>
          <w:bCs/>
          <w:b/>
        </w:rPr>
        <w:t xml:space="preserve">The Evolving Role of the Business Consultant:</w:t>
      </w:r>
      <w:r>
        <w:t xml:space="preserve"> </w:t>
      </w:r>
      <w:r>
        <w:t xml:space="preserve">Defining value beyond advice.</w:t>
      </w:r>
    </w:p>
    <w:p>
      <w:pPr>
        <w:pStyle w:val="BodyText"/>
      </w:pPr>
      <w:r>
        <w:rPr>
          <w:bCs/>
          <w:b/>
        </w:rPr>
        <w:t xml:space="preserve">The Economic Landscape:</w:t>
      </w:r>
      <w:r>
        <w:t xml:space="preserve"> </w:t>
      </w:r>
      <w:r>
        <w:t xml:space="preserve">Why Ivory Coast Abidjan is a premier investment destination.</w:t>
      </w:r>
    </w:p>
    <w:p>
      <w:pPr>
        <w:pStyle w:val="BodyText"/>
      </w:pPr>
      <w:r>
        <w:t xml:space="preserve">li { list-style-type: disc; }</w:t>
      </w:r>
    </w:p>
    <w:bookmarkEnd w:id="22"/>
    <w:bookmarkStart w:id="23" w:name="slide-3"/>
    <w:p>
      <w:pPr>
        <w:pStyle w:val="Heading2"/>
      </w:pPr>
      <w:r>
        <w:t xml:space="preserve">Slide 3:</w:t>
      </w:r>
    </w:p>
    <w:p>
      <w:pPr>
        <w:pStyle w:val="FirstParagraph"/>
      </w:pPr>
      <w:r>
        <w:t xml:space="preserve">A business consultant acts as a catalyst for transformation. They are not merely advisors but strategic partners who diagnose organizational health, identify inefficiencies, and implement solutions that drive profitability.</w:t>
      </w:r>
    </w:p>
    <w:p>
      <w:pPr>
        <w:pStyle w:val="BodyText"/>
      </w:pPr>
      <w:r>
        <w:rPr>
          <w:bCs/>
          <w:b/>
        </w:rPr>
        <w:t xml:space="preserve">Analytical Rigor:</w:t>
      </w:r>
      <w:r>
        <w:t xml:space="preserve"> </w:t>
      </w:r>
      <w:r>
        <w:t xml:space="preserve">Consultants bring objective data analysis to subjective business decisions.</w:t>
      </w:r>
    </w:p>
    <w:bookmarkEnd w:id="23"/>
    <w:bookmarkStart w:id="24" w:name="Xf0f7d328776ae41beb9f3801a4faf764ceced48"/>
    <w:p>
      <w:pPr>
        <w:pStyle w:val="Heading2"/>
      </w:pPr>
      <w:r>
        <w:t xml:space="preserve">Slide 4: The Strategic Environment in Ivory Coast Abidjan</w:t>
      </w:r>
    </w:p>
    <w:p>
      <w:pPr>
        <w:pStyle w:val="FirstParagraph"/>
      </w:pPr>
      <w:r>
        <w:t xml:space="preserve">Ivory Coast stands as one of the fastest-growing economies in West Africa. Within this vibrant nation, Abidjan serves as the beating heart of commerce.</w:t>
      </w:r>
    </w:p>
    <w:p>
      <w:pPr>
        <w:pStyle w:val="BodyText"/>
      </w:pPr>
      <w:r>
        <w:rPr>
          <w:bCs/>
          <w:b/>
        </w:rPr>
        <w:t xml:space="preserve">Economic Hub:</w:t>
      </w:r>
    </w:p>
    <w:bookmarkEnd w:id="24"/>
    <w:bookmarkStart w:id="25" w:name="slide-5-key-growth-sectors-in-abidjan"/>
    <w:p>
      <w:pPr>
        <w:pStyle w:val="Heading2"/>
      </w:pPr>
      <w:r>
        <w:t xml:space="preserve">Slide 5: Key Growth Sectors in Abidjan</w:t>
      </w:r>
    </w:p>
    <w:p>
      <w:pPr>
        <w:pStyle w:val="FirstParagraph"/>
      </w:pPr>
      <w:r>
        <w:t xml:space="preserve">To succeed in this market, a Business Consultant must possess specialized knowledge of the local industrial pillars. The following sectors offer the highest potential for ROI:</w:t>
      </w:r>
    </w:p>
    <w:p>
      <w:pPr>
        <w:pStyle w:val="BodyText"/>
      </w:pPr>
      <w:r>
        <w:rPr>
          <w:bCs/>
          <w:b/>
        </w:rPr>
        <w:t xml:space="preserve">Agriculture and Agro-Industry:</w:t>
      </w:r>
    </w:p>
    <w:bookmarkEnd w:id="25"/>
    <w:bookmarkStart w:id="26" w:name="Xf1df9246cfcc04b89d1191774334d9b292d6f3c"/>
    <w:p>
      <w:pPr>
        <w:pStyle w:val="Heading2"/>
      </w:pPr>
      <w:r>
        <w:t xml:space="preserve">Slide 6: Challenges Facing Businesses in Abidjan</w:t>
      </w:r>
    </w:p>
    <w:p>
      <w:pPr>
        <w:pStyle w:val="FirstParagraph"/>
      </w:pPr>
      <w:r>
        <w:t xml:space="preserve">Navigating the market requires understanding specific hurdles. A competent Business Consultant provides mitigation strategies for these critical challenges.</w:t>
      </w:r>
    </w:p>
    <w:p>
      <w:pPr>
        <w:pStyle w:val="BodyText"/>
      </w:pPr>
      <w:r>
        <w:rPr>
          <w:bCs/>
          <w:b/>
        </w:rPr>
        <w:t xml:space="preserve">Bureaucratic Complexity:</w:t>
      </w:r>
    </w:p>
    <w:bookmarkEnd w:id="26"/>
    <w:bookmarkStart w:id="27" w:name="X7a613044fadec140b1375f7bdfb0118944e988c"/>
    <w:p>
      <w:pPr>
        <w:pStyle w:val="Heading2"/>
      </w:pPr>
      <w:r>
        <w:t xml:space="preserve">Slide 7: The Value Proposition of Consulting in This Market</w:t>
      </w:r>
    </w:p>
    <w:p>
      <w:pPr>
        <w:pStyle w:val="FirstParagraph"/>
      </w:pPr>
      <w:r>
        <w:t xml:space="preserve">In the context of Ivory Coast Abidjan, a Business Consultant is not a luxury but a necessity for sustainable growth. Their value proposition includes:</w:t>
      </w:r>
    </w:p>
    <w:p>
      <w:pPr>
        <w:pStyle w:val="BodyText"/>
      </w:pPr>
      <w:r>
        <w:rPr>
          <w:bCs/>
          <w:b/>
        </w:rPr>
        <w:t xml:space="preserve">Cultural Navigation:</w:t>
      </w:r>
    </w:p>
    <w:bookmarkEnd w:id="27"/>
    <w:bookmarkStart w:id="28" w:name="slide-8-case-study-integration"/>
    <w:p>
      <w:pPr>
        <w:pStyle w:val="Heading2"/>
      </w:pPr>
      <w:r>
        <w:t xml:space="preserve">Slide 8: Case Study Integration</w:t>
      </w:r>
    </w:p>
    <w:p>
      <w:pPr>
        <w:pStyle w:val="FirstParagraph"/>
      </w:pPr>
      <w:r>
        <w:t xml:space="preserve">To illustrate the tangible impact of a Business Consultant, consider a hypothetical but representative scenario in Abidjan.</w:t>
      </w:r>
    </w:p>
    <w:p>
      <w:pPr>
        <w:pStyle w:val="BodyText"/>
      </w:pPr>
      <w:r>
        <w:rPr>
          <w:bCs/>
          <w:b/>
        </w:rPr>
        <w:t xml:space="preserve">The Scenario:</w:t>
      </w:r>
    </w:p>
    <w:bookmarkEnd w:id="28"/>
    <w:bookmarkStart w:id="29" w:name="Xd96079c6137e6a94caa0bcc533a61987bd3d02b"/>
    <w:p>
      <w:pPr>
        <w:pStyle w:val="Heading2"/>
      </w:pPr>
      <w:r>
        <w:t xml:space="preserve">Slide 9: Strategic Recommendations for Stakeholders</w:t>
      </w:r>
    </w:p>
    <w:p>
      <w:pPr>
        <w:pStyle w:val="FirstParagraph"/>
      </w:pPr>
      <w:r>
        <w:t xml:space="preserve">We propose the following roadmap for businesses looking to leverage consulting services in this dynamic region.</w:t>
      </w:r>
    </w:p>
    <w:p>
      <w:pPr>
        <w:pStyle w:val="BodyText"/>
      </w:pPr>
      <w:r>
        <w:rPr>
          <w:bCs/>
          <w:b/>
        </w:rPr>
        <w:t xml:space="preserve">Audit and Assess:</w:t>
      </w:r>
    </w:p>
    <w:bookmarkEnd w:id="29"/>
    <w:bookmarkStart w:id="30" w:name="slide-10-conclusion-and-qa"/>
    <w:p>
      <w:pPr>
        <w:pStyle w:val="Heading2"/>
      </w:pPr>
      <w:r>
        <w:t xml:space="preserve">Slide 10: Conclusion and Q&amp;A</w:t>
      </w:r>
    </w:p>
    <w:p>
      <w:pPr>
        <w:pStyle w:val="FirstParagraph"/>
      </w:pPr>
      <w:r>
        <w:t xml:space="preserve">In conclusion, the synergy between strategic consulting expertise and the burgeoning economic opportunities in Ivory Coast Abidjan creates a powerful pathway to success.</w:t>
      </w:r>
    </w:p>
    <w:p>
      <w:pPr>
        <w:pStyle w:val="BodyText"/>
      </w:pPr>
      <w:r>
        <w:rPr>
          <w:bCs/>
          <w:b/>
        </w:rPr>
        <w:t xml:space="preserve">The Bottom Line: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Business Consultant in Ivory Coast Abidjan</dc:title>
  <dc:creator/>
  <dc:language>en</dc:language>
  <cp:keywords/>
  <dcterms:created xsi:type="dcterms:W3CDTF">2026-07-29T15:35:39Z</dcterms:created>
  <dcterms:modified xsi:type="dcterms:W3CDTF">2026-07-29T15:35:39Z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