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seminar-presentation-slides"/>
    <w:p>
      <w:pPr>
        <w:pStyle w:val="Heading1"/>
      </w:pPr>
      <w:r>
        <w:t xml:space="preserve">Seminar Presentation Slides</w:t>
      </w:r>
    </w:p>
    <w:p>
      <w:pPr>
        <w:pStyle w:val="FirstParagraph"/>
      </w:pPr>
      <w:r>
        <w:rPr>
          <w:bCs/>
          <w:b/>
        </w:rPr>
        <w:t xml:space="preserve">Navigating the Market:</w:t>
      </w:r>
      <w:r>
        <w:t xml:space="preserve"> </w:t>
      </w:r>
      <w:r>
        <w:t xml:space="preserve">Strategic Business Consultant Services in South Africa Cape Town</w:t>
      </w:r>
    </w:p>
    <w:p>
      <w:pPr>
        <w:pStyle w:val="BodyText"/>
      </w:pPr>
      <w:r>
        <w:rPr>
          <w:iCs/>
          <w:i/>
        </w:rPr>
        <w:t xml:space="preserve">A Comprehensive Guide for Local and International Stakeholders</w:t>
      </w:r>
    </w:p>
    <w:bookmarkEnd w:id="20"/>
    <w:bookmarkStart w:id="21" w:name="slide-1-introduction-and-agenda"/>
    <w:p>
      <w:pPr>
        <w:pStyle w:val="Heading2"/>
      </w:pPr>
      <w:r>
        <w:t xml:space="preserve">Slide 1: Introduction and Agenda</w:t>
      </w:r>
    </w:p>
    <w:p>
      <w:pPr>
        <w:pStyle w:val="FirstParagraph"/>
      </w:pPr>
      <w:r>
        <w:t xml:space="preserve">Welcome to this comprehensive seminar presentation focused on the critical role of a Business Consultant within the dynamic economic landscape of South Africa Cape Town. In today’s rapidly evolving global economy, the ability to adapt, innovate, and strategically position oneself is paramount for sustainable success.</w:t>
      </w:r>
    </w:p>
    <w:p>
      <w:pPr>
        <w:pStyle w:val="BodyText"/>
      </w:pPr>
      <w:r>
        <w:rPr>
          <w:bCs/>
          <w:b/>
        </w:rPr>
        <w:t xml:space="preserve">Agenda Overview:</w:t>
      </w:r>
    </w:p>
    <w:p>
      <w:pPr>
        <w:numPr>
          <w:ilvl w:val="0"/>
          <w:numId w:val="1001"/>
        </w:numPr>
        <w:pStyle w:val="Compact"/>
      </w:pPr>
      <w:r>
        <w:t xml:space="preserve">The Unique Economic Context of South Africa Cape Town</w:t>
      </w:r>
    </w:p>
    <w:p>
      <w:pPr>
        <w:numPr>
          <w:ilvl w:val="0"/>
          <w:numId w:val="1001"/>
        </w:numPr>
        <w:pStyle w:val="Compact"/>
      </w:pPr>
      <w:r>
        <w:t xml:space="preserve">The Core Value Proposition of a Business Consultant</w:t>
      </w:r>
    </w:p>
    <w:p>
      <w:pPr>
        <w:numPr>
          <w:ilvl w:val="0"/>
          <w:numId w:val="1001"/>
        </w:numPr>
        <w:pStyle w:val="Compact"/>
      </w:pPr>
      <w:r>
        <w:t xml:space="preserve">Navigating Regulatory Frameworks and Compliance</w:t>
      </w:r>
    </w:p>
    <w:p>
      <w:pPr>
        <w:numPr>
          <w:ilvl w:val="0"/>
          <w:numId w:val="1001"/>
        </w:numPr>
        <w:pStyle w:val="Compact"/>
      </w:pPr>
      <w:r>
        <w:t xml:space="preserve">Digital Transformation and Technological Integration</w:t>
      </w:r>
    </w:p>
    <w:p>
      <w:pPr>
        <w:numPr>
          <w:ilvl w:val="0"/>
          <w:numId w:val="1001"/>
        </w:numPr>
        <w:pStyle w:val="Compact"/>
      </w:pPr>
      <w:r>
        <w:t xml:space="preserve">Sustainable Growth and Corporate Social Responsibility (CSR)</w:t>
      </w:r>
    </w:p>
    <w:p>
      <w:pPr>
        <w:pStyle w:val="FirstParagraph"/>
      </w:pPr>
      <w:r>
        <w:t xml:space="preserve">This document serves as both a guide for attendees and a reference manual for understanding how expert consulting can drive tangible results. We will explore specific challenges faced by enterprises in the Western Cape province and provide actionable strategies delivered through professional consultancy.</w:t>
      </w:r>
    </w:p>
    <w:bookmarkEnd w:id="21"/>
    <w:bookmarkStart w:id="23" w:name="X0bc36467b1a605548be75c7510a6d3d36a8977c"/>
    <w:p>
      <w:pPr>
        <w:pStyle w:val="Heading2"/>
      </w:pPr>
      <w:r>
        <w:t xml:space="preserve">Slide 2: The Economic Landscape of South Africa Cape Town</w:t>
      </w:r>
    </w:p>
    <w:p>
      <w:pPr>
        <w:pStyle w:val="FirstParagraph"/>
      </w:pPr>
      <w:r>
        <w:t xml:space="preserve">To effectively advise clients, a Business Consultant must first possess a deep understanding of the local environment. South Africa Cape Town is not merely a tourist destination; it is the economic hub of the Western Cape and one of the most vibrant commercial centers on the African continent.</w:t>
      </w:r>
    </w:p>
    <w:bookmarkStart w:id="22" w:name="key-characteristics"/>
    <w:p>
      <w:pPr>
        <w:pStyle w:val="Heading3"/>
      </w:pPr>
      <w:r>
        <w:t xml:space="preserve">Key Characteristics:</w:t>
      </w:r>
    </w:p>
    <w:p>
      <w:pPr>
        <w:numPr>
          <w:ilvl w:val="0"/>
          <w:numId w:val="1002"/>
        </w:numPr>
        <w:pStyle w:val="Compact"/>
      </w:pPr>
      <w:r>
        <w:rPr>
          <w:bCs/>
          <w:b/>
        </w:rPr>
        <w:t xml:space="preserve">Tourism and Hospitality Hub:</w:t>
      </w:r>
      <w:r>
        <w:t xml:space="preserve"> </w:t>
      </w:r>
      <w:r>
        <w:t xml:space="preserve">With world-class infrastructure, businesses here must navigate seasonal fluctuations and high customer expectations. A consultant helps optimize operational efficiency during peak seasons while maintaining cost-effectiveness during troughs.</w:t>
      </w:r>
    </w:p>
    <w:p>
      <w:pPr>
        <w:numPr>
          <w:ilvl w:val="0"/>
          <w:numId w:val="1002"/>
        </w:numPr>
        <w:pStyle w:val="Compact"/>
      </w:pPr>
      <w:r>
        <w:rPr>
          <w:bCs/>
          <w:b/>
        </w:rPr>
        <w:t xml:space="preserve">Tech Innovation Ecosystem:</w:t>
      </w:r>
      <w:r>
        <w:t xml:space="preserve"> </w:t>
      </w:r>
      <w:r>
        <w:t xml:space="preserve">Known as a startup hub in Africa, the area attracts significant venture capital. However, scaling from startup to enterprise requires strategic foresight that only experienced guidance can provide.</w:t>
      </w:r>
    </w:p>
    <w:p>
      <w:pPr>
        <w:numPr>
          <w:ilvl w:val="0"/>
          <w:numId w:val="1002"/>
        </w:numPr>
        <w:pStyle w:val="Compact"/>
      </w:pPr>
      <w:r>
        <w:rPr>
          <w:bCs/>
          <w:b/>
        </w:rPr>
        <w:t xml:space="preserve">Agricultural and Wine Industry Strengths:</w:t>
      </w:r>
      <w:r>
        <w:t xml:space="preserve"> </w:t>
      </w:r>
      <w:r>
        <w:t xml:space="preserve">The region boasts powerful agricultural outputs. Consultants assist in supply chain optimization and export compliance for these sectors.</w:t>
      </w:r>
    </w:p>
    <w:p>
      <w:pPr>
        <w:pStyle w:val="FirstParagraph"/>
      </w:pPr>
      <w:r>
        <w:t xml:space="preserve">Understanding these nuances is essential. A generic approach fails here; a tailored Business Consultant service is required to address the specific socio-economic factors influencing South Africa Cape Town’s market dynamics.</w:t>
      </w:r>
    </w:p>
    <w:bookmarkEnd w:id="22"/>
    <w:bookmarkEnd w:id="23"/>
    <w:bookmarkStart w:id="25" w:name="X91dd608012e7c1fb12d66147ba2df1f59ba76f0"/>
    <w:p>
      <w:pPr>
        <w:pStyle w:val="Heading2"/>
      </w:pPr>
      <w:r>
        <w:t xml:space="preserve">Slide 3: The Role of the Modern Business Consultant</w:t>
      </w:r>
    </w:p>
    <w:p>
      <w:pPr>
        <w:pStyle w:val="FirstParagraph"/>
      </w:pPr>
      <w:r>
        <w:t xml:space="preserve">A Business Consultant is far more than an advisor; they are a strategic partner, a change manager, and sometimes a catalyst for transformation. In the context of South Africa Cape Town, where regulatory complexity is high, the consultant’s role expands into navigational support.</w:t>
      </w:r>
    </w:p>
    <w:bookmarkStart w:id="24" w:name="core-responsibilities"/>
    <w:p>
      <w:pPr>
        <w:pStyle w:val="Heading3"/>
      </w:pPr>
      <w:r>
        <w:t xml:space="preserve">Core Responsibilities:</w:t>
      </w:r>
    </w:p>
    <w:p>
      <w:pPr>
        <w:numPr>
          <w:ilvl w:val="0"/>
          <w:numId w:val="1003"/>
        </w:numPr>
        <w:pStyle w:val="Compact"/>
      </w:pPr>
      <w:r>
        <w:rPr>
          <w:bCs/>
          <w:b/>
        </w:rPr>
        <w:t xml:space="preserve">Audit and Assessment:</w:t>
      </w:r>
      <w:r>
        <w:t xml:space="preserve"> </w:t>
      </w:r>
      <w:r>
        <w:t xml:space="preserve">Conducting thorough diagnostics of existing business models to identify inefficiencies. This includes financial audits, operational reviews, and market positioning analysis specific to the local competition.</w:t>
      </w:r>
    </w:p>
    <w:p>
      <w:pPr>
        <w:numPr>
          <w:ilvl w:val="0"/>
          <w:numId w:val="1003"/>
        </w:numPr>
        <w:pStyle w:val="Compact"/>
      </w:pPr>
      <w:r>
        <w:rPr>
          <w:bCs/>
          <w:b/>
        </w:rPr>
        <w:t xml:space="preserve">Strategic Planning:</w:t>
      </w:r>
    </w:p>
    <w:p>
      <w:pPr>
        <w:numPr>
          <w:ilvl w:val="0"/>
          <w:numId w:val="1003"/>
        </w:numPr>
        <w:pStyle w:val="Compact"/>
      </w:pPr>
      <w:r>
        <w:rPr>
          <w:bCs/>
          <w:b/>
        </w:rPr>
        <w:t xml:space="preserve">Risk Management:</w:t>
      </w:r>
      <w:r>
        <w:t xml:space="preserve"> </w:t>
      </w:r>
      <w:r>
        <w:t xml:space="preserve">Identifying potential risks such as load shedding (power outages), supply chain disruptions, or currency fluctuation impacts on import/export businesses.</w:t>
      </w:r>
    </w:p>
    <w:p>
      <w:pPr>
        <w:pStyle w:val="FirstParagraph"/>
      </w:pPr>
      <w:r>
        <w:t xml:space="preserve">The value lies in objectivity. Internal teams often suffer from blind spots. A Business Consultant brings an external perspective, crucial for unbiased decision-making in the competitive South Africa Cape Town market.</w:t>
      </w:r>
    </w:p>
    <w:bookmarkEnd w:id="24"/>
    <w:bookmarkEnd w:id="25"/>
    <w:bookmarkStart w:id="26" w:name="Xe53828163246676be30c0bb26185a14e0929d7b"/>
    <w:p>
      <w:pPr>
        <w:pStyle w:val="Heading2"/>
      </w:pPr>
      <w:r>
        <w:t xml:space="preserve">Slide 4: Navigating Regulatory and Compliance Challenges</w:t>
      </w:r>
    </w:p>
    <w:p>
      <w:pPr>
        <w:pStyle w:val="FirstParagraph"/>
      </w:pPr>
      <w:r>
        <w:t xml:space="preserve">One of the most significant value-adds a Business Consultant provides is navigating the complex web of South African legislation. For entities operating in South Africa Cape Town, non-compliance can result in severe financial penalties and reputational damage.</w:t>
      </w:r>
    </w:p>
    <w:p>
      <w:pPr>
        <w:pStyle w:val="BodyText"/>
      </w:pPr>
      <w:r>
        <w:rPr>
          <w:bCs/>
          <w:b/>
        </w:rPr>
        <w:t xml:space="preserve">Key Compliance Areas:</w:t>
      </w:r>
    </w:p>
    <w:p>
      <w:pPr>
        <w:numPr>
          <w:ilvl w:val="0"/>
          <w:numId w:val="1004"/>
        </w:numPr>
        <w:pStyle w:val="Compact"/>
      </w:pPr>
      <w:r>
        <w:rPr>
          <w:bCs/>
          <w:b/>
        </w:rPr>
        <w:t xml:space="preserve">Labor Laws:</w:t>
      </w:r>
      <w:r>
        <w:t xml:space="preserve"> </w:t>
      </w:r>
      <w:r>
        <w:t xml:space="preserve">Understanding the Basic Conditions of Employment Act and labor relations frameworks is vital. Consultants ensure fair hiring practices and dispute resolution mechanisms.</w:t>
      </w:r>
    </w:p>
    <w:p>
      <w:pPr>
        <w:numPr>
          <w:ilvl w:val="0"/>
          <w:numId w:val="1004"/>
        </w:numPr>
        <w:pStyle w:val="Compact"/>
      </w:pPr>
      <w:r>
        <w:rPr>
          <w:bCs/>
          <w:b/>
        </w:rPr>
        <w:t xml:space="preserve">B-BBEE (Broad-Based Black Economic Empowerment):</w:t>
      </w:r>
      <w:r>
        <w:t xml:space="preserve"> </w:t>
      </w:r>
      <w:r>
        <w:t xml:space="preserve">For any business aiming to contract with government entities or large corporates in South Africa, achieving the correct B-BBEE level is critical. A Business Consultant designs strategies to improve scores through procurement, skills development, and ownership structures.</w:t>
      </w:r>
    </w:p>
    <w:p>
      <w:pPr>
        <w:numPr>
          <w:ilvl w:val="0"/>
          <w:numId w:val="1004"/>
        </w:numPr>
        <w:pStyle w:val="Compact"/>
      </w:pPr>
      <w:r>
        <w:rPr>
          <w:bCs/>
          <w:b/>
        </w:rPr>
        <w:t xml:space="preserve">Tax and Fiscal Regulation:</w:t>
      </w:r>
      <w:r>
        <w:t xml:space="preserve"> </w:t>
      </w:r>
      <w:r>
        <w:t xml:space="preserve">Navigating SARS (South African Revenue Service) requirements requires precision. Consultants ensure that tax planning strategies are compliant yet optimized for profitability.</w:t>
      </w:r>
    </w:p>
    <w:p>
      <w:pPr>
        <w:pStyle w:val="FirstParagraph"/>
      </w:pPr>
      <w:r>
        <w:t xml:space="preserve">In South Africa Cape Town, where the government plays a significant role in the economy, understanding these regulatory frameworks is not optional—it is a prerequisite for survival and growth.</w:t>
      </w:r>
    </w:p>
    <w:bookmarkEnd w:id="26"/>
    <w:bookmarkStart w:id="28" w:name="X05e41b10c93f1bfa403e707839a12eb67962065"/>
    <w:p>
      <w:pPr>
        <w:pStyle w:val="Heading2"/>
      </w:pPr>
      <w:r>
        <w:t xml:space="preserve">Slide 5: Digital Transformation in Cape Town</w:t>
      </w:r>
    </w:p>
    <w:p>
      <w:pPr>
        <w:pStyle w:val="FirstParagraph"/>
      </w:pPr>
      <w:r>
        <w:t xml:space="preserve">The digital revolution is reshaping industries globally, and South Africa Cape Town is no exception. From fintech to e-commerce, businesses are under pressure to modernize. However, digital transformation is not just about buying new software; it is about changing culture and processes.</w:t>
      </w:r>
    </w:p>
    <w:bookmarkStart w:id="27" w:name="consultant-led-transformation"/>
    <w:p>
      <w:pPr>
        <w:pStyle w:val="Heading3"/>
      </w:pPr>
      <w:r>
        <w:t xml:space="preserve">Consultant-Led Transformation:</w:t>
      </w:r>
    </w:p>
    <w:p>
      <w:pPr>
        <w:numPr>
          <w:ilvl w:val="0"/>
          <w:numId w:val="1005"/>
        </w:numPr>
        <w:pStyle w:val="Compact"/>
      </w:pPr>
      <w:r>
        <w:rPr>
          <w:bCs/>
          <w:b/>
        </w:rPr>
        <w:t xml:space="preserve">Digital Strategy Development:</w:t>
      </w:r>
      <w:r>
        <w:t xml:space="preserve"> </w:t>
      </w:r>
      <w:r>
        <w:t xml:space="preserve">A Business Consultant helps clients determine which technologies add value versus those that are merely trendy. For example, implementing Customer Relationship Management (CRM) systems tailored to the local consumer behavior in Cape Town.</w:t>
      </w:r>
    </w:p>
    <w:p>
      <w:pPr>
        <w:numPr>
          <w:ilvl w:val="0"/>
          <w:numId w:val="1005"/>
        </w:numPr>
        <w:pStyle w:val="Compact"/>
      </w:pPr>
      <w:r>
        <w:rPr>
          <w:bCs/>
          <w:b/>
        </w:rPr>
        <w:t xml:space="preserve">Data Analytics:</w:t>
      </w:r>
      <w:r>
        <w:t xml:space="preserve"> </w:t>
      </w:r>
      <w:r>
        <w:t xml:space="preserve">Leveraging data to make informed decisions. Consultants help set up dashboards and KPIs that reflect real-time business health.</w:t>
      </w:r>
    </w:p>
    <w:p>
      <w:pPr>
        <w:numPr>
          <w:ilvl w:val="0"/>
          <w:numId w:val="1005"/>
        </w:numPr>
        <w:pStyle w:val="Compact"/>
      </w:pPr>
      <w:r>
        <w:rPr>
          <w:bCs/>
          <w:b/>
        </w:rPr>
        <w:t xml:space="preserve">Cybersecurity:</w:t>
      </w:r>
      <w:r>
        <w:t xml:space="preserve"> </w:t>
      </w:r>
      <w:r>
        <w:t xml:space="preserve">With increasing digital threats, protecting client data is paramount. Consultants advise on robust cybersecurity frameworks suitable for the local threat landscape.</w:t>
      </w:r>
    </w:p>
    <w:p>
      <w:pPr>
        <w:pStyle w:val="FirstParagraph"/>
      </w:pPr>
      <w:r>
        <w:t xml:space="preserve">In a city known for its innovation, falling behind technologically is a risk no serious enterprise can afford. A Business Consultant ensures that technological investments yield measurable returns.</w:t>
      </w:r>
    </w:p>
    <w:bookmarkEnd w:id="27"/>
    <w:bookmarkEnd w:id="28"/>
    <w:bookmarkStart w:id="30" w:name="X76f6884f6e12c0b069b4d0d28ed045c9586bb19"/>
    <w:p>
      <w:pPr>
        <w:pStyle w:val="Heading2"/>
      </w:pPr>
      <w:r>
        <w:t xml:space="preserve">Slide 6: Sustainability and Social Responsibility</w:t>
      </w:r>
    </w:p>
    <w:p>
      <w:pPr>
        <w:pStyle w:val="FirstParagraph"/>
      </w:pPr>
      <w:r>
        <w:t xml:space="preserve">In modern business, profit cannot be separated from purpose. In South Africa Cape Town, the concept of sustainability is deeply intertwined with social responsibility due to historical inequalities and environmental concerns.</w:t>
      </w:r>
    </w:p>
    <w:bookmarkStart w:id="29" w:name="the-triple-bottom-line"/>
    <w:p>
      <w:pPr>
        <w:pStyle w:val="Heading3"/>
      </w:pPr>
      <w:r>
        <w:t xml:space="preserve">The Triple Bottom Line:</w:t>
      </w:r>
    </w:p>
    <w:p>
      <w:pPr>
        <w:pStyle w:val="FirstParagraph"/>
      </w:pPr>
      <w:r>
        <w:t xml:space="preserve">A Business Consultant guides companies toward the "Triple Bottom Line": People, Planet, and Profit.</w:t>
      </w:r>
    </w:p>
    <w:p>
      <w:pPr>
        <w:numPr>
          <w:ilvl w:val="0"/>
          <w:numId w:val="1006"/>
        </w:numPr>
        <w:pStyle w:val="Compact"/>
      </w:pPr>
      <w:r>
        <w:rPr>
          <w:bCs/>
          <w:b/>
        </w:rPr>
        <w:t xml:space="preserve">Social Impact:</w:t>
      </w:r>
      <w:r>
        <w:t xml:space="preserve"> </w:t>
      </w:r>
      <w:r>
        <w:t xml:space="preserve">Businesses are increasingly expected to contribute to the communities in which they operate. Consultants help design CSR (Corporate Social Responsibility) programs that align with business goals while uplifting local communities in the Western Cape.</w:t>
      </w:r>
    </w:p>
    <w:p>
      <w:pPr>
        <w:numPr>
          <w:ilvl w:val="0"/>
          <w:numId w:val="1006"/>
        </w:numPr>
        <w:pStyle w:val="Compact"/>
      </w:pPr>
      <w:r>
        <w:rPr>
          <w:bCs/>
          <w:b/>
        </w:rPr>
        <w:t xml:space="preserve">Environmental Sustainability:</w:t>
      </w:r>
      <w:r>
        <w:t xml:space="preserve"> </w:t>
      </w:r>
      <w:r>
        <w:t xml:space="preserve">With water scarcity and energy challenges being prominent issues, consultants advise on sustainable resource management. This includes water conservation strategies and renewable energy adoption plans.</w:t>
      </w:r>
    </w:p>
    <w:p>
      <w:pPr>
        <w:numPr>
          <w:ilvl w:val="0"/>
          <w:numId w:val="1006"/>
        </w:numPr>
        <w:pStyle w:val="Compact"/>
      </w:pPr>
      <w:r>
        <w:rPr>
          <w:bCs/>
          <w:b/>
        </w:rPr>
        <w:t xml:space="preserve">Ethical Governance:</w:t>
      </w:r>
      <w:r>
        <w:t xml:space="preserve"> </w:t>
      </w:r>
      <w:r>
        <w:t xml:space="preserve">Promoting transparency and ethical leadership builds trust among stakeholders, which is essential for long-term viability in the South Africa Cape Town market.</w:t>
      </w:r>
    </w:p>
    <w:p>
      <w:pPr>
        <w:pStyle w:val="FirstParagraph"/>
      </w:pPr>
      <w:r>
        <w:t xml:space="preserve">Sustainability is no longer a "nice-to-have"; it is a business imperative. A forward-thinking Business Consultant integrates these elements into the core strategy.</w:t>
      </w:r>
    </w:p>
    <w:bookmarkEnd w:id="29"/>
    <w:bookmarkEnd w:id="30"/>
    <w:bookmarkStart w:id="31" w:name="X341b6f4466b91e16a6b87ccb496f89c2e535214"/>
    <w:p>
      <w:pPr>
        <w:pStyle w:val="Heading2"/>
      </w:pPr>
      <w:r>
        <w:t xml:space="preserve">Slide 7: Case Studies and Practical Applications</w:t>
      </w:r>
    </w:p>
    <w:p>
      <w:pPr>
        <w:pStyle w:val="FirstParagraph"/>
      </w:pPr>
      <w:r>
        <w:t xml:space="preserve">To illustrate the tangible impact of consultancy, let us examine hypothetical but representative scenarios in South Africa Cape Town.</w:t>
      </w:r>
    </w:p>
    <w:p>
      <w:pPr>
        <w:pStyle w:val="BodyText"/>
      </w:pPr>
      <w:r>
        <w:rPr>
          <w:bCs/>
          <w:b/>
        </w:rPr>
        <w:t xml:space="preserve">Case Study A: The Hospitality Sector</w:t>
      </w:r>
      <w:r>
        <w:br/>
      </w:r>
      <w:r>
        <w:t xml:space="preserve">A boutique hotel facing declining occupancy rates engaged a Business Consultant. The consultant conducted a market audit and found that the hotel was missing out on the MICE (Meetings, Incentives, Conferences, and Exhibitions) sector due to poor online presence. By implementing a digital marketing strategy and upgrading conference facilities based on competitor analysis, occupancy increased by 25% within six months.</w:t>
      </w:r>
    </w:p>
    <w:p>
      <w:pPr>
        <w:pStyle w:val="BodyText"/>
      </w:pPr>
      <w:r>
        <w:rPr>
          <w:bCs/>
          <w:b/>
        </w:rPr>
        <w:t xml:space="preserve">Case Study B: The Tech Startup</w:t>
      </w:r>
      <w:r>
        <w:br/>
      </w:r>
      <w:r>
        <w:t xml:space="preserve">A fintech startup in Cape Town struggled with scaling due to regulatory hurdles. A Business Consultant assisted them in navigating B-BBEE compliance and securing necessary licenses from the FSCA (Financial Sector Conduct Authority). This strategic guidance allowed the startup to secure Series A funding, demonstrating how consultant expertise directly enables growth.</w:t>
      </w:r>
    </w:p>
    <w:p>
      <w:pPr>
        <w:pStyle w:val="BodyText"/>
      </w:pPr>
      <w:r>
        <w:t xml:space="preserve">These examples highlight that whether dealing with traditional industries or innovative tech sectors, a Business Consultant provides the roadmap for success in South Africa Cape Town.</w:t>
      </w:r>
    </w:p>
    <w:bookmarkEnd w:id="31"/>
    <w:bookmarkStart w:id="33" w:name="slide-8-conclusion-and-call-to-action"/>
    <w:p>
      <w:pPr>
        <w:pStyle w:val="Heading2"/>
      </w:pPr>
      <w:r>
        <w:t xml:space="preserve">Slide 8: Conclusion and Call to Action</w:t>
      </w:r>
    </w:p>
    <w:p>
      <w:pPr>
        <w:pStyle w:val="FirstParagraph"/>
      </w:pPr>
      <w:r>
        <w:t xml:space="preserve">In conclusion, the role of a Business Consultant in South Africa Cape Town is indispensable for businesses aiming to thrive in a complex, competitive, and evolving environment.</w:t>
      </w:r>
    </w:p>
    <w:p>
      <w:pPr>
        <w:pStyle w:val="BodyText"/>
      </w:pPr>
      <w:r>
        <w:t xml:space="preserve">We have discussed the unique economic drivers of the region, the critical importance of regulatory compliance (particularly B-BBEE), the necessity of digital transformation, and the imperative of sustainability. These are not isolated issues; they are interconnected challenges that require a holistic strategic approach.</w:t>
      </w:r>
    </w:p>
    <w:bookmarkStart w:id="32" w:name="key-takeaways"/>
    <w:p>
      <w:pPr>
        <w:pStyle w:val="Heading3"/>
      </w:pPr>
      <w:r>
        <w:t xml:space="preserve">Key Takeaways:</w:t>
      </w:r>
    </w:p>
    <w:p>
      <w:pPr>
        <w:numPr>
          <w:ilvl w:val="0"/>
          <w:numId w:val="1007"/>
        </w:numPr>
        <w:pStyle w:val="Compact"/>
      </w:pPr>
      <w:r>
        <w:rPr>
          <w:bCs/>
          <w:b/>
        </w:rPr>
        <w:t xml:space="preserve">Hire Expertise:</w:t>
      </w:r>
      <w:r>
        <w:t xml:space="preserve"> </w:t>
      </w:r>
      <w:r>
        <w:t xml:space="preserve">Do not navigate the complexities of South Africa Cape Town alone. A skilled Business Consultant provides clarity, direction, and efficiency.</w:t>
      </w:r>
    </w:p>
    <w:p>
      <w:pPr>
        <w:numPr>
          <w:ilvl w:val="0"/>
          <w:numId w:val="1007"/>
        </w:numPr>
        <w:pStyle w:val="Compact"/>
      </w:pPr>
      <w:r>
        <w:t xml:space="preserve">Avoid Generic Solutions: Tailor your strategy to the local market nuances.</w:t>
      </w:r>
    </w:p>
    <w:p>
      <w:pPr>
        <w:numPr>
          <w:ilvl w:val="0"/>
          <w:numId w:val="1007"/>
        </w:numPr>
        <w:pStyle w:val="Compact"/>
      </w:pPr>
      <w:r>
        <w:rPr>
          <w:bCs/>
          <w:b/>
        </w:rPr>
        <w:t xml:space="preserve">Prioritize Compliance and Ethics:</w:t>
      </w:r>
      <w:r>
        <w:t xml:space="preserve"> </w:t>
      </w:r>
      <w:r>
        <w:t xml:space="preserve">Build a foundation of trust through adherence to labor laws and ethical standards.</w:t>
      </w:r>
    </w:p>
    <w:p>
      <w:pPr>
        <w:pStyle w:val="FirstParagraph"/>
      </w:pPr>
      <w:r>
        <w:t xml:space="preserve">We encourage all attendees to evaluate their current strategic position. Are you leveraging local expertise? Are you prepared for the future of work in Cape Town? The time to act is now. Invest in professional consultancy today, and build a resilient, profitable, and socially responsible business tomorrow.</w:t>
      </w:r>
    </w:p>
    <w:p>
      <w:pPr>
        <w:pStyle w:val="BodyText"/>
      </w:pPr>
      <w:r>
        <w:rPr>
          <w:bCs/>
          <w:b/>
        </w:rPr>
        <w:t xml:space="preserve">Thank You</w:t>
      </w:r>
      <w:r>
        <w:br/>
      </w:r>
      <w:r>
        <w:rPr>
          <w:iCs/>
          <w:i/>
        </w:rPr>
        <w:t xml:space="preserve">Questions &amp; Answers Session Follows</w:t>
      </w:r>
    </w:p>
    <w:bookmarkEnd w:id="32"/>
    <w:bookmarkEnd w:id="33"/>
    <w:p>
      <w:pPr>
        <w:pStyle w:val="BodyText"/>
      </w:pPr>
      <w:r>
        <w:t xml:space="preserve">© 2023 Seminar Presentation Series. All rights reserved. Content tailored for South Africa Cape Town Business Consultants.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for South Africa Cape Town</dc:title>
  <dc:creator/>
  <dc:language>en</dc:language>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