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Carpenter's</w:t>
      </w:r>
      <w:r>
        <w:t xml:space="preserve"> </w:t>
      </w:r>
      <w:r>
        <w:t xml:space="preserve">Role</w:t>
      </w:r>
      <w:r>
        <w:t xml:space="preserve"> </w:t>
      </w:r>
      <w:r>
        <w:t xml:space="preserve">in</w:t>
      </w:r>
      <w:r>
        <w:t xml:space="preserve"> </w:t>
      </w:r>
      <w:r>
        <w:t xml:space="preserve">Ethiopia</w:t>
      </w:r>
      <w:r>
        <w:t xml:space="preserve"> </w:t>
      </w:r>
      <w:r>
        <w:t xml:space="preserve">Addis</w:t>
      </w:r>
      <w:r>
        <w:t xml:space="preserve"> </w:t>
      </w:r>
      <w:r>
        <w:t xml:space="preserve">Ababa</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Traditional Craftsmanship Meets Modern Urbanization: The Evolution of the Carpenter in Ethiopia Addis Ababa</w:t>
      </w:r>
    </w:p>
    <w:bookmarkEnd w:id="20"/>
    <w:bookmarkStart w:id="21" w:name="slide-1-introduction-and-context"/>
    <w:p>
      <w:pPr>
        <w:pStyle w:val="Heading2"/>
      </w:pPr>
      <w:r>
        <w:t xml:space="preserve">Slide 1: Introduction and Context</w:t>
      </w:r>
    </w:p>
    <w:p>
      <w:pPr>
        <w:pStyle w:val="FirstParagraph"/>
      </w:pPr>
      <w:r>
        <w:t xml:space="preserve">Welcome to this seminar presentation focused on the vital trade of carpentry within the dynamic urban landscape of Ethiopia Addis Ababa. As one of the fastest-growing cities in Africa, Addis Ababa represents a unique intersection of ancient cultural traditions and rapid modern development. The</w:t>
      </w:r>
      <w:r>
        <w:t xml:space="preserve"> </w:t>
      </w:r>
      <w:r>
        <w:rPr>
          <w:bCs/>
          <w:b/>
        </w:rPr>
        <w:t xml:space="preserve">Carpenter</w:t>
      </w:r>
      <w:r>
        <w:t xml:space="preserve"> </w:t>
      </w:r>
      <w:r>
        <w:t xml:space="preserve">is not merely a tradesperson in this context; they are custodians of heritage and key contributors to the city’s infrastructure.</w:t>
      </w:r>
    </w:p>
    <w:p>
      <w:pPr>
        <w:pStyle w:val="BodyText"/>
      </w:pPr>
      <w:r>
        <w:t xml:space="preserve">This presentation aims to analyze the current state, challenges, opportunities, and future trajectory of carpentry in Ethiopia Addis Ababa. We will explore how local artisans are adapting their techniques to meet the demands of a booming real estate market while preserving the aesthetic values embedded in Ethiopian design.</w:t>
      </w:r>
    </w:p>
    <w:p>
      <w:pPr>
        <w:pStyle w:val="BodyText"/>
      </w:pPr>
      <w:r>
        <w:t xml:space="preserve">Speaker Note: Begin by acknowledging the rapid expansion of Addis Ababa. Highlight that for decades, carpenters have defined both rural homes and urban apartments, making this trade central to daily life.</w:t>
      </w:r>
    </w:p>
    <w:bookmarkEnd w:id="21"/>
    <w:bookmarkStart w:id="22" w:name="X5914397665ef6fce1b0da035ce825596f9620f6"/>
    <w:p>
      <w:pPr>
        <w:pStyle w:val="Heading2"/>
      </w:pPr>
      <w:r>
        <w:t xml:space="preserve">Slide 2: The Historical Significance of Carpentry in Ethiopia Addis Ababa</w:t>
      </w:r>
    </w:p>
    <w:p>
      <w:pPr>
        <w:pStyle w:val="FirstParagraph"/>
      </w:pPr>
      <w:r>
        <w:t xml:space="preserve">To understand the present, we must look at the past. In Ethiopia Addis Ababa, woodworking has deep historical roots. Traditionally, carpenters were responsible for creating intricate architectural elements for churches and palaces. The use of local hardwoods such as Juniper (Ibex) was common in religious and high-status structures.</w:t>
      </w:r>
    </w:p>
    <w:p>
      <w:pPr>
        <w:numPr>
          <w:ilvl w:val="0"/>
          <w:numId w:val="1001"/>
        </w:numPr>
        <w:pStyle w:val="Compact"/>
      </w:pPr>
      <w:r>
        <w:rPr>
          <w:bCs/>
          <w:b/>
        </w:rPr>
        <w:t xml:space="preserve">Cultural Heritage:</w:t>
      </w:r>
      <w:r>
        <w:t xml:space="preserve"> </w:t>
      </w:r>
      <w:r>
        <w:t xml:space="preserve">The craftsmanship seen in traditional "Tibeb" (patterns) on doors and windows is a signature of Ethiopian carpentry.</w:t>
      </w:r>
    </w:p>
    <w:p>
      <w:pPr>
        <w:numPr>
          <w:ilvl w:val="0"/>
          <w:numId w:val="1001"/>
        </w:numPr>
        <w:pStyle w:val="Compact"/>
      </w:pPr>
      <w:r>
        <w:rPr>
          <w:bCs/>
          <w:b/>
        </w:rPr>
        <w:t xml:space="preserve">Rural to Urban Migration:</w:t>
      </w:r>
      <w:r>
        <w:t xml:space="preserve"> </w:t>
      </w:r>
      <w:r>
        <w:t xml:space="preserve">As people migrated to Ethiopia Addis Ababa from rural areas, they brought these traditional woodworking skills with them, integrating them into modern construction needs.</w:t>
      </w:r>
    </w:p>
    <w:p>
      <w:pPr>
        <w:pStyle w:val="FirstParagraph"/>
      </w:pPr>
      <w:r>
        <w:t xml:space="preserve">Speaker Note: Emphasize that the "Carpenter" in Ethiopia Addis Ababa is a bridge between the ancient Axumite or Gondar styles of woodwork and contemporary flat-pack furniture demands.</w:t>
      </w:r>
    </w:p>
    <w:bookmarkEnd w:id="22"/>
    <w:bookmarkStart w:id="23" w:name="slide-3-the-modern-construction-boom"/>
    <w:p>
      <w:pPr>
        <w:pStyle w:val="Heading2"/>
      </w:pPr>
      <w:r>
        <w:t xml:space="preserve">Slide 3: The Modern Construction Boom</w:t>
      </w:r>
    </w:p>
    <w:p>
      <w:pPr>
        <w:pStyle w:val="FirstParagraph"/>
      </w:pPr>
      <w:r>
        <w:t xml:space="preserve">Ethiopia Addis Ababa is currently experiencing an unprecedented construction boom. High-rise apartments, commercial complexes, and residential estates are rising at a rapid pace. This urbanization has drastically increased the demand for skilled carpenters.</w:t>
      </w:r>
    </w:p>
    <w:p>
      <w:pPr>
        <w:numPr>
          <w:ilvl w:val="0"/>
          <w:numId w:val="1002"/>
        </w:numPr>
        <w:pStyle w:val="Compact"/>
      </w:pPr>
      <w:r>
        <w:rPr>
          <w:bCs/>
          <w:b/>
        </w:rPr>
        <w:t xml:space="preserve">Housing Demand:</w:t>
      </w:r>
      <w:r>
        <w:t xml:space="preserve"> </w:t>
      </w:r>
      <w:r>
        <w:t xml:space="preserve">The government’s push to provide housing in Ethiopia Addis Ababa requires massive quantities of interior finishing work.</w:t>
      </w:r>
    </w:p>
    <w:p>
      <w:pPr>
        <w:numPr>
          <w:ilvl w:val="0"/>
          <w:numId w:val="1002"/>
        </w:numPr>
        <w:pStyle w:val="Compact"/>
      </w:pPr>
      <w:r>
        <w:rPr>
          <w:bCs/>
          <w:b/>
        </w:rPr>
        <w:t xml:space="preserve">Furniture Market:</w:t>
      </w:r>
      <w:r>
        <w:t xml:space="preserve"> </w:t>
      </w:r>
      <w:r>
        <w:t xml:space="preserve">There is a surge in demand for custom kitchen cabinets, wardrobes, and office furniture tailored to the specific spatial constraints of urban apartments.</w:t>
      </w:r>
    </w:p>
    <w:p>
      <w:pPr>
        <w:pStyle w:val="FirstParagraph"/>
      </w:pPr>
      <w:r>
        <w:t xml:space="preserve">The modern Carpenter in this region must now possess skills not only in joinery but also in working with composite materials like MDF and plywood, which are increasingly popular due to cost efficiency.</w:t>
      </w:r>
    </w:p>
    <w:bookmarkEnd w:id="23"/>
    <w:bookmarkStart w:id="24" w:name="slide-4-challenges-faced-by-carpenters"/>
    <w:p>
      <w:pPr>
        <w:pStyle w:val="Heading2"/>
      </w:pPr>
      <w:r>
        <w:t xml:space="preserve">Slide 4: Challenges Faced by Carpenters</w:t>
      </w:r>
    </w:p>
    <w:p>
      <w:pPr>
        <w:pStyle w:val="FirstParagraph"/>
      </w:pPr>
      <w:r>
        <w:t xml:space="preserve">Despite the high demand, carpenters in Ethiopia Addis Ababa face significant hurdles that threaten the quality and sustainability of their work.</w:t>
      </w:r>
    </w:p>
    <w:p>
      <w:pPr>
        <w:numPr>
          <w:ilvl w:val="0"/>
          <w:numId w:val="1003"/>
        </w:numPr>
        <w:pStyle w:val="Compact"/>
      </w:pPr>
      <w:r>
        <w:rPr>
          <w:bCs/>
          <w:b/>
        </w:rPr>
        <w:t xml:space="preserve">Materiel Scarcity:</w:t>
      </w:r>
      <w:r>
        <w:t xml:space="preserve"> </w:t>
      </w:r>
      <w:r>
        <w:t xml:space="preserve">There is often a fluctuation in the supply of quality timber. Many local forests have been depleted due to environmental concerns, forcing reliance on imported wood or inferior local substitutes.</w:t>
      </w:r>
    </w:p>
    <w:p>
      <w:pPr>
        <w:numPr>
          <w:ilvl w:val="0"/>
          <w:numId w:val="1003"/>
        </w:numPr>
        <w:pStyle w:val="Compact"/>
      </w:pPr>
      <w:r>
        <w:rPr>
          <w:bCs/>
          <w:b/>
        </w:rPr>
        <w:t xml:space="preserve">Skill Gap:</w:t>
      </w:r>
      <w:r>
        <w:t xml:space="preserve"> </w:t>
      </w:r>
      <w:r>
        <w:t xml:space="preserve">While many artisans are skilled in traditional methods, there is a shortage of training in modern machinery and safety standards.</w:t>
      </w:r>
    </w:p>
    <w:p>
      <w:pPr>
        <w:numPr>
          <w:ilvl w:val="0"/>
          <w:numId w:val="1003"/>
        </w:numPr>
        <w:pStyle w:val="Compact"/>
      </w:pPr>
      <w:r>
        <w:rPr>
          <w:bCs/>
          <w:b/>
        </w:rPr>
        <w:t xml:space="preserve">Economic Instability:</w:t>
      </w:r>
      <w:r>
        <w:t xml:space="preserve">Inflation affects the cost of tools and raw materials, making it difficult for small-scale carpentry businesses in Ethiopia Addis Ababa to maintain profit margins.</w:t>
      </w:r>
    </w:p>
    <w:bookmarkEnd w:id="24"/>
    <w:bookmarkStart w:id="25" w:name="Xc50da69c0bfa007710e5571994958d1cbe15b5e"/>
    <w:p>
      <w:pPr>
        <w:pStyle w:val="Heading2"/>
      </w:pPr>
      <w:r>
        <w:t xml:space="preserve">Slide 5: Environmental Sustainability and Wood Usage</w:t>
      </w:r>
    </w:p>
    <w:p>
      <w:pPr>
        <w:pStyle w:val="FirstParagraph"/>
      </w:pPr>
      <w:r>
        <w:t xml:space="preserve">A critical topic for any seminar on construction in Ethiopia Addis Ababa is sustainability. The traditional reliance on solid wood has led to deforestation issues. The modern Carpenter must adapt to sustainable practices.</w:t>
      </w:r>
    </w:p>
    <w:p>
      <w:pPr>
        <w:numPr>
          <w:ilvl w:val="0"/>
          <w:numId w:val="1004"/>
        </w:numPr>
        <w:pStyle w:val="Compact"/>
      </w:pPr>
      <w:r>
        <w:rPr>
          <w:bCs/>
          <w:b/>
        </w:rPr>
        <w:t xml:space="preserve">Sustainable Sourcing:</w:t>
      </w:r>
      <w:r>
        <w:t xml:space="preserve"> </w:t>
      </w:r>
      <w:r>
        <w:t xml:space="preserve">Promoting the use of bamboo, which grows abundantly in parts of Ethiopia, as an alternative timber source.</w:t>
      </w:r>
    </w:p>
    <w:p>
      <w:pPr>
        <w:numPr>
          <w:ilvl w:val="0"/>
          <w:numId w:val="1004"/>
        </w:numPr>
        <w:pStyle w:val="Compact"/>
      </w:pPr>
      <w:r>
        <w:rPr>
          <w:bCs/>
          <w:b/>
        </w:rPr>
        <w:t xml:space="preserve">Eco-Friendly Finishes:</w:t>
      </w:r>
      <w:r>
        <w:t xml:space="preserve"> </w:t>
      </w:r>
      <w:r>
        <w:t xml:space="preserve">Moving away from toxic varnishes to water-based paints and natural oils suitable for the local climate.</w:t>
      </w:r>
    </w:p>
    <w:p>
      <w:pPr>
        <w:numPr>
          <w:ilvl w:val="0"/>
          <w:numId w:val="1004"/>
        </w:numPr>
        <w:pStyle w:val="Compact"/>
      </w:pPr>
      <w:r>
        <w:t xml:space="preserve">Recycling:In Ethiopia Addis Ababa, upcycling old furniture and materials is becoming a trend among younger carpenters, reducing waste in the growing city.</w:t>
      </w:r>
    </w:p>
    <w:bookmarkEnd w:id="25"/>
    <w:bookmarkStart w:id="26" w:name="X8da451e4414f81db80bef19bea970f7e0f7fe0c"/>
    <w:p>
      <w:pPr>
        <w:pStyle w:val="Heading2"/>
      </w:pPr>
      <w:r>
        <w:t xml:space="preserve">Slide 6: The Role of Technology and Digitalization</w:t>
      </w:r>
    </w:p>
    <w:p>
      <w:pPr>
        <w:pStyle w:val="FirstParagraph"/>
      </w:pPr>
      <w:r>
        <w:t xml:space="preserve">The integration of technology into carpentry is a transformative phase for Ethiopia Addis Ababa. We are seeing the emergence of "smart" carpenters who utilize digital tools to enhance their business.</w:t>
      </w:r>
    </w:p>
    <w:p>
      <w:pPr>
        <w:numPr>
          <w:ilvl w:val="0"/>
          <w:numId w:val="1005"/>
        </w:numPr>
        <w:pStyle w:val="Compact"/>
      </w:pPr>
      <w:r>
        <w:rPr>
          <w:bCs/>
          <w:b/>
        </w:rPr>
        <w:t xml:space="preserve">Digital Design:</w:t>
      </w:r>
      <w:r>
        <w:t xml:space="preserve"> </w:t>
      </w:r>
      <w:r>
        <w:t xml:space="preserve">Use of CAD software to create precise designs before cutting wood, reducing material waste.</w:t>
      </w:r>
    </w:p>
    <w:p>
      <w:pPr>
        <w:numPr>
          <w:ilvl w:val="0"/>
          <w:numId w:val="1005"/>
        </w:numPr>
        <w:pStyle w:val="Compact"/>
      </w:pPr>
      <w:r>
        <w:rPr>
          <w:bCs/>
          <w:b/>
        </w:rPr>
        <w:t xml:space="preserve">E-Commerce:</w:t>
      </w:r>
      <w:r>
        <w:t xml:space="preserve">Carpentry workshops in Ethiopia Addis Ababa are increasingly using social media platforms like Telegram and Facebook to showcase portfolios and secure clients directly, bypassing traditional intermediaries.</w:t>
      </w:r>
    </w:p>
    <w:p>
      <w:pPr>
        <w:numPr>
          <w:ilvl w:val="0"/>
          <w:numId w:val="1005"/>
        </w:numPr>
        <w:pStyle w:val="Compact"/>
      </w:pPr>
      <w:r>
        <w:rPr>
          <w:bCs/>
          <w:b/>
        </w:rPr>
        <w:t xml:space="preserve">Mechanization:</w:t>
      </w:r>
      <w:r>
        <w:t xml:space="preserve"> </w:t>
      </w:r>
      <w:r>
        <w:t xml:space="preserve">Introduction of CNC routers in larger factories in the industrial zones of Addis Ababa allows for mass production of uniform furniture parts.</w:t>
      </w:r>
    </w:p>
    <w:bookmarkEnd w:id="26"/>
    <w:bookmarkStart w:id="27" w:name="Xa8ea3887513494de0726cb8c234cb30537be26b"/>
    <w:p>
      <w:pPr>
        <w:pStyle w:val="Heading2"/>
      </w:pPr>
      <w:r>
        <w:t xml:space="preserve">Slide 7: Education, Training, and Certification</w:t>
      </w:r>
    </w:p>
    <w:p>
      <w:pPr>
        <w:pStyle w:val="FirstParagraph"/>
      </w:pPr>
      <w:r>
        <w:t xml:space="preserve">To elevate the status of the Carpenter profession in Ethiopia Addis Ababa, formal education and vocational training are essential.</w:t>
      </w:r>
    </w:p>
    <w:p>
      <w:pPr>
        <w:numPr>
          <w:ilvl w:val="0"/>
          <w:numId w:val="1006"/>
        </w:numPr>
        <w:pStyle w:val="Compact"/>
      </w:pPr>
      <w:r>
        <w:rPr>
          <w:bCs/>
          <w:b/>
        </w:rPr>
        <w:t xml:space="preserve">Vocational Centers:</w:t>
      </w:r>
      <w:r>
        <w:t xml:space="preserve">The Ethiopian government has invested in TVET (Technical and Vocational Education and Training) centers. These institutions provide foundational skills in safety, measurement, and modern joinery techniques.</w:t>
      </w:r>
    </w:p>
    <w:p>
      <w:pPr>
        <w:numPr>
          <w:ilvl w:val="0"/>
          <w:numId w:val="1006"/>
        </w:numPr>
        <w:pStyle w:val="Compact"/>
      </w:pPr>
      <w:r>
        <w:rPr>
          <w:bCs/>
          <w:b/>
        </w:rPr>
        <w:t xml:space="preserve">Apprenticeship Reform:</w:t>
      </w:r>
      <w:r>
        <w:t xml:space="preserve">The traditional master-apprentice model is still dominant but needs updating to include safety protocols and business management skills.</w:t>
      </w:r>
    </w:p>
    <w:p>
      <w:pPr>
        <w:numPr>
          <w:ilvl w:val="0"/>
          <w:numId w:val="1006"/>
        </w:numPr>
        <w:pStyle w:val="Compact"/>
      </w:pPr>
      <w:r>
        <w:rPr>
          <w:bCs/>
          <w:b/>
        </w:rPr>
        <w:t xml:space="preserve">Certification:</w:t>
      </w:r>
      <w:r>
        <w:t xml:space="preserve">In Ethiopia Addis Ababa, there is a growing movement to standardize carpentry certifications, ensuring that clients can trust the quality and durability of the work provided.</w:t>
      </w:r>
    </w:p>
    <w:bookmarkEnd w:id="27"/>
    <w:bookmarkStart w:id="28" w:name="Xed139e097de3184fef0442fd9b267040a9d69aa"/>
    <w:p>
      <w:pPr>
        <w:pStyle w:val="Heading2"/>
      </w:pPr>
      <w:r>
        <w:t xml:space="preserve">Slide 8: Future Outlook and Recommendations</w:t>
      </w:r>
    </w:p>
    <w:p>
      <w:pPr>
        <w:pStyle w:val="FirstParagraph"/>
      </w:pPr>
      <w:r>
        <w:t xml:space="preserve">The future for carpentry in Ethiopia Addis Ababa is bright but requires strategic adaptation. We recommend the following actions:</w:t>
      </w:r>
    </w:p>
    <w:p>
      <w:pPr>
        <w:numPr>
          <w:ilvl w:val="0"/>
          <w:numId w:val="1007"/>
        </w:numPr>
        <w:pStyle w:val="Compact"/>
      </w:pPr>
      <w:r>
        <w:rPr>
          <w:bCs/>
          <w:b/>
        </w:rPr>
        <w:t xml:space="preserve">Promote Local Timber Plantations:</w:t>
      </w:r>
      <w:r>
        <w:t xml:space="preserve">Incentivize the planting of fast-growing timber species to ensure a sustainable supply chain for Carpenters.</w:t>
      </w:r>
    </w:p>
    <w:p>
      <w:pPr>
        <w:numPr>
          <w:ilvl w:val="0"/>
          <w:numId w:val="1007"/>
        </w:numPr>
        <w:pStyle w:val="Compact"/>
      </w:pPr>
      <w:r>
        <w:rPr>
          <w:bCs/>
          <w:b/>
        </w:rPr>
        <w:t xml:space="preserve">Support SMEs:</w:t>
      </w:r>
      <w:r>
        <w:t xml:space="preserve">Micro-finance institutions in Ethiopia Addis Ababa should offer specific loans for carpentry tools and workshops to help small businesses upgrade their equipment.</w:t>
      </w:r>
    </w:p>
    <w:p>
      <w:pPr>
        <w:numPr>
          <w:ilvl w:val="0"/>
          <w:numId w:val="1007"/>
        </w:numPr>
        <w:pStyle w:val="Compact"/>
      </w:pPr>
      <w:r>
        <w:rPr>
          <w:bCs/>
          <w:b/>
        </w:rPr>
        <w:t xml:space="preserve">International Collaboration:</w:t>
      </w:r>
      <w:r>
        <w:t xml:space="preserve">Partnering with international vocational bodies can help introduce global best practices in furniture design and construction to the local workforce.</w:t>
      </w:r>
    </w:p>
    <w:p>
      <w:pPr>
        <w:pStyle w:val="FirstParagraph"/>
      </w:pPr>
      <w:r>
        <w:t xml:space="preserve">The Carpenter remains a cornerstone of development in Ethiopia Addis Ababa. By supporting their transition from traditional artisans to modern skilled technicians, we contribute to the city’s economic stability and cultural preservation.</w:t>
      </w:r>
    </w:p>
    <w:bookmarkEnd w:id="28"/>
    <w:bookmarkStart w:id="29" w:name="slide-9-conclusion"/>
    <w:p>
      <w:pPr>
        <w:pStyle w:val="Heading2"/>
      </w:pPr>
      <w:r>
        <w:t xml:space="preserve">Slide 9: Conclusion</w:t>
      </w:r>
    </w:p>
    <w:p>
      <w:pPr>
        <w:pStyle w:val="FirstParagraph"/>
      </w:pPr>
      <w:r>
        <w:t xml:space="preserve">In conclusion, the role of the Carpenter in Ethiopia Addis Ababa is evolving. It is no longer just about building structures; it is about creating sustainable, efficient, and aesthetically pleasing environments for a growing population.</w:t>
      </w:r>
    </w:p>
    <w:p>
      <w:pPr>
        <w:pStyle w:val="BodyText"/>
      </w:pPr>
      <w:r>
        <w:t xml:space="preserve">This seminar has highlighted that while challenges regarding materials and training persist, the potential for growth through technology and sustainability is immense. The synergy between traditional Ethiopian craftsmanship and modern urban demands offers a unique opportunity to redefine carpentry in the region.</w:t>
      </w:r>
    </w:p>
    <w:p>
      <w:pPr>
        <w:pStyle w:val="BodyText"/>
      </w:pPr>
      <w:r>
        <w:t xml:space="preserve">Speaker Note: End with a call to action for policymakers, educators, and clients in Ethiopia Addis Ababa to value skilled carpentry labor as essential infrastructure development.</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Carpenter's Role in Ethiopia Addis Ababa</dc:title>
  <dc:creator/>
  <dc:language>en</dc:language>
  <cp:keywords/>
  <dcterms:created xsi:type="dcterms:W3CDTF">2026-07-29T10:15:03Z</dcterms:created>
  <dcterms:modified xsi:type="dcterms:W3CDTF">2026-07-29T10:15:03Z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