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Carpenter</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30" w:name="Xb12cb16e65bd6a511f05c20ca1de92c8cf389fa"/>
    <w:p>
      <w:pPr>
        <w:pStyle w:val="Heading1"/>
      </w:pPr>
      <w:r>
        <w:t xml:space="preserve">Seminar Presentation Slides: The Art and Industry of the Carpenter in France Marseille</w:t>
      </w:r>
    </w:p>
    <w:bookmarkStart w:id="20" w:name="welcome-and-introduction"/>
    <w:p>
      <w:pPr>
        <w:pStyle w:val="Heading2"/>
      </w:pPr>
      <w:r>
        <w:t xml:space="preserve">Welcome and Introduction</w:t>
      </w:r>
    </w:p>
    <w:p>
      <w:pPr>
        <w:pStyle w:val="FirstParagraph"/>
      </w:pPr>
      <w:r>
        <w:t xml:space="preserve">Welcome to this specialized seminar presentation dedicated to the vital role of the</w:t>
      </w:r>
      <w:r>
        <w:t xml:space="preserve"> </w:t>
      </w:r>
      <w:r>
        <w:t xml:space="preserve">Carpenter</w:t>
      </w:r>
      <w:r>
        <w:t xml:space="preserve"> </w:t>
      </w:r>
      <w:r>
        <w:t xml:space="preserve">within the vibrant cultural and economic landscape of</w:t>
      </w:r>
      <w:r>
        <w:t xml:space="preserve"> </w:t>
      </w:r>
      <w:r>
        <w:t xml:space="preserve">France Marseille</w:t>
      </w:r>
      <w:r>
        <w:t xml:space="preserve">. Today, we will explore how traditional craftsmanship meets modern architectural demands in one of France’s most historic port cities. As a professional in this field or an enthusiast of trade skills, understanding the local context is crucial. This presentation aims to provide comprehensive insights into the specific requirements, opportunities, and challenges faced by carpenters operating specifically within the unique environment of Marseille.</w:t>
      </w:r>
    </w:p>
    <w:bookmarkEnd w:id="20"/>
    <w:bookmarkStart w:id="21" w:name="Xd191eac440c10223fe26335ee3e6b6f789a42fd"/>
    <w:p>
      <w:pPr>
        <w:pStyle w:val="Heading2"/>
      </w:pPr>
      <w:r>
        <w:t xml:space="preserve">The Historical Context of Carpentry in Marseille</w:t>
      </w:r>
    </w:p>
    <w:p>
      <w:pPr>
        <w:pStyle w:val="FirstParagraph"/>
      </w:pPr>
      <w:r>
        <w:t xml:space="preserve">To understand the present, we must look at the past. The city of</w:t>
      </w:r>
      <w:r>
        <w:t xml:space="preserve"> </w:t>
      </w:r>
      <w:r>
        <w:t xml:space="preserve">France Marseille</w:t>
      </w:r>
      <w:r>
        <w:t xml:space="preserve">, with its ancient roots dating back to Greek colonization, has a rich history involving maritime trade and shipbuilding. Historically, this meant that carpentry was synonymous with naval architecture. While modern carpenters do not typically build galleons, the legacy of precision woodwork remains deeply embedded in the city’s identity. Many historical buildings in the Vieux-Port (Old Port) district feature intricate wooden joinery and structural elements that require specialized knowledge to maintain. The</w:t>
      </w:r>
      <w:r>
        <w:t xml:space="preserve"> </w:t>
      </w:r>
      <w:r>
        <w:t xml:space="preserve">Carpenter</w:t>
      </w:r>
      <w:r>
        <w:t xml:space="preserve"> </w:t>
      </w:r>
      <w:r>
        <w:t xml:space="preserve">today is not just a builder but a conservator of this heritage, ensuring that the wooden facades, roofs, and interiors of historic structures in Marseille remain intact for future generations.</w:t>
      </w:r>
    </w:p>
    <w:bookmarkEnd w:id="21"/>
    <w:bookmarkStart w:id="22" w:name="X395f01c8d8e500232e3dc57bdd2b9324d6d4e5c"/>
    <w:p>
      <w:pPr>
        <w:pStyle w:val="Heading2"/>
      </w:pPr>
      <w:r>
        <w:t xml:space="preserve">The Role of the Modern Carpenter in Marseille</w:t>
      </w:r>
    </w:p>
    <w:p>
      <w:pPr>
        <w:pStyle w:val="FirstParagraph"/>
      </w:pPr>
      <w:r>
        <w:t xml:space="preserve">In contemporary</w:t>
      </w:r>
      <w:r>
        <w:t xml:space="preserve"> </w:t>
      </w:r>
      <w:r>
        <w:t xml:space="preserve">France Marseille</w:t>
      </w:r>
      <w:r>
        <w:t xml:space="preserve">, the role of the carpenter has diversified significantly. The modern carpenter is involved in residential renovations, commercial fit-outs, and new construction projects. Given that Marseille is experiencing a surge in tourism and urban development, there is a high demand for high-quality craftsmanship. Whether it involves installing custom cabinetry in luxury apartments along the Corniche or restoring wooden beams in ancient Provençal homes located just outside the city center, the carpenter plays an indispensable role. The climate of Marseille, characterized by strong Mistral winds and humid sea air, requires materials and techniques that can withstand environmental stressors. Therefore, a skilled</w:t>
      </w:r>
      <w:r>
        <w:t xml:space="preserve"> </w:t>
      </w:r>
      <w:r>
        <w:t xml:space="preserve">Carpenter</w:t>
      </w:r>
      <w:r>
        <w:t xml:space="preserve"> </w:t>
      </w:r>
      <w:r>
        <w:t xml:space="preserve">must be adept at selecting durable woods and applying protective treatments suitable for this specific Mediterranean climate.</w:t>
      </w:r>
    </w:p>
    <w:bookmarkEnd w:id="22"/>
    <w:bookmarkStart w:id="23" w:name="skills-required-beyond-basic-woodworking"/>
    <w:p>
      <w:pPr>
        <w:pStyle w:val="Heading2"/>
      </w:pPr>
      <w:r>
        <w:t xml:space="preserve">Skills Required: Beyond Basic Woodworking</w:t>
      </w:r>
    </w:p>
    <w:p>
      <w:pPr>
        <w:pStyle w:val="FirstParagraph"/>
      </w:pPr>
      <w:r>
        <w:t xml:space="preserve">Becoming a successful carpenter in this region requires more than just the ability to saw and nail. A comprehensive skill set is essential for professionals aiming to thrive in the</w:t>
      </w:r>
      <w:r>
        <w:t xml:space="preserve"> </w:t>
      </w:r>
      <w:r>
        <w:t xml:space="preserve">France Marseille</w:t>
      </w:r>
      <w:r>
        <w:t xml:space="preserve"> </w:t>
      </w:r>
      <w:r>
        <w:t xml:space="preserve">market. Key skills include advanced joinery techniques, knowledge of sustainable building materials, and proficiency with modern CNC machinery for precision cuts. Furthermore, bilingual capabilities are increasingly valuable; while French is mandatory for legal compliance and client communication in</w:t>
      </w:r>
      <w:r>
        <w:t xml:space="preserve"> </w:t>
      </w:r>
      <w:r>
        <w:t xml:space="preserve">France Marseille</w:t>
      </w:r>
      <w:r>
        <w:t xml:space="preserve">, English can be beneficial when dealing with international investors or tourists commissioning high-end projects. Safety regulations in France are strict, so a certified</w:t>
      </w:r>
      <w:r>
        <w:t xml:space="preserve"> </w:t>
      </w:r>
      <w:r>
        <w:t xml:space="preserve">Carpenter</w:t>
      </w:r>
      <w:r>
        <w:t xml:space="preserve"> </w:t>
      </w:r>
      <w:r>
        <w:t xml:space="preserve">must also possess thorough knowledge of local health and safety standards (Normes AFNOR) to ensure compliance on every job site.</w:t>
      </w:r>
    </w:p>
    <w:bookmarkEnd w:id="23"/>
    <w:bookmarkStart w:id="24" w:name="economic-landscape-and-job-opportunities"/>
    <w:p>
      <w:pPr>
        <w:pStyle w:val="Heading2"/>
      </w:pPr>
      <w:r>
        <w:t xml:space="preserve">Economic Landscape and Job Opportunities</w:t>
      </w:r>
    </w:p>
    <w:p>
      <w:pPr>
        <w:pStyle w:val="FirstParagraph"/>
      </w:pPr>
      <w:r>
        <w:t xml:space="preserve">The economic landscape for carpenters in</w:t>
      </w:r>
      <w:r>
        <w:t xml:space="preserve"> </w:t>
      </w:r>
      <w:r>
        <w:t xml:space="preserve">France Marseille</w:t>
      </w:r>
      <w:r>
        <w:t xml:space="preserve"> </w:t>
      </w:r>
      <w:r>
        <w:t xml:space="preserve">is robust. The city serves as a gateway to the Mediterranean, attracting significant investment in infrastructure and real estate. This influx of capital translates into steady work for tradespeople. There is a particular emphasis on energy-efficient renovations due to European Union directives regarding carbon footprints. Carpenters who specialize in installing high-quality insulation, double-glazed wooden windows, and sustainable timber framing are in high demand. Additionally, the restoration sector offers niche opportunities for those with specialized skills in antique woodwork. For any</w:t>
      </w:r>
      <w:r>
        <w:t xml:space="preserve"> </w:t>
      </w:r>
      <w:r>
        <w:t xml:space="preserve">Carpenter</w:t>
      </w:r>
      <w:r>
        <w:t xml:space="preserve"> </w:t>
      </w:r>
      <w:r>
        <w:t xml:space="preserve">looking to establish a business or find employment in</w:t>
      </w:r>
      <w:r>
        <w:t xml:space="preserve"> </w:t>
      </w:r>
      <w:r>
        <w:t xml:space="preserve">France Marseille</w:t>
      </w:r>
      <w:r>
        <w:t xml:space="preserve">, understanding these economic trends is key to long-term success.</w:t>
      </w:r>
    </w:p>
    <w:bookmarkEnd w:id="24"/>
    <w:bookmarkStart w:id="25" w:name="Xa0a94459549d14722e02a5f7642fae24a926199"/>
    <w:p>
      <w:pPr>
        <w:pStyle w:val="Heading2"/>
      </w:pPr>
      <w:r>
        <w:t xml:space="preserve">Sustainability and Eco-Friendly Practices</w:t>
      </w:r>
    </w:p>
    <w:p>
      <w:pPr>
        <w:pStyle w:val="FirstParagraph"/>
      </w:pPr>
      <w:r>
        <w:t xml:space="preserve">Marseille is increasingly committed to green urbanism. As a forward-thinking city, there is a growing preference for carpenters who utilize eco-friendly practices. This includes sourcing wood from FSC-certified forests, using non-toxic finishes, and minimizing waste through efficient design and recycling programs. A modern</w:t>
      </w:r>
      <w:r>
        <w:t xml:space="preserve"> </w:t>
      </w:r>
      <w:r>
        <w:t xml:space="preserve">Carpenter</w:t>
      </w:r>
      <w:r>
        <w:t xml:space="preserve"> </w:t>
      </w:r>
      <w:r>
        <w:t xml:space="preserve">in</w:t>
      </w:r>
      <w:r>
        <w:t xml:space="preserve"> </w:t>
      </w:r>
      <w:r>
        <w:t xml:space="preserve">France Marseille</w:t>
      </w:r>
      <w:r>
        <w:t xml:space="preserve"> </w:t>
      </w:r>
      <w:r>
        <w:t xml:space="preserve">should be aware of the 'Green Building' certifications that are becoming standard for new constructions. By adopting sustainable methods, carpenters not only contribute to environmental preservation but also appeal to a growing demographic of environmentally conscious clients and developers in the region.</w:t>
      </w:r>
    </w:p>
    <w:bookmarkEnd w:id="25"/>
    <w:bookmarkStart w:id="26" w:name="challenges-and-regulatory-environment"/>
    <w:p>
      <w:pPr>
        <w:pStyle w:val="Heading2"/>
      </w:pPr>
      <w:r>
        <w:t xml:space="preserve">Challenges and Regulatory Environment</w:t>
      </w:r>
    </w:p>
    <w:p>
      <w:pPr>
        <w:pStyle w:val="FirstParagraph"/>
      </w:pPr>
      <w:r>
        <w:t xml:space="preserve">Navigating the regulatory environment in France can be complex. For a carpenter working in</w:t>
      </w:r>
      <w:r>
        <w:t xml:space="preserve"> </w:t>
      </w:r>
      <w:r>
        <w:t xml:space="preserve">France Marseille</w:t>
      </w:r>
      <w:r>
        <w:t xml:space="preserve">, adherence to local building codes (Code de la Construction) is non-negotiable. Permits must be obtained for structural changes, and inspections are rigorous. Additionally, the competitive nature of the market means that pricing strategies must be carefully managed without compromising quality. Language barriers can also pose challenges for non-French speaking carpenters, making integration into local professional networks crucial. It is advisable for newcomers to join local chambers of commerce or trade unions in</w:t>
      </w:r>
      <w:r>
        <w:t xml:space="preserve"> </w:t>
      </w:r>
      <w:r>
        <w:t xml:space="preserve">France Marseille</w:t>
      </w:r>
      <w:r>
        <w:t xml:space="preserve"> </w:t>
      </w:r>
      <w:r>
        <w:t xml:space="preserve">to stay updated on regulatory changes and best practices.</w:t>
      </w:r>
    </w:p>
    <w:bookmarkEnd w:id="26"/>
    <w:bookmarkStart w:id="27" w:name="X1ea0feb3d1f04bc747c93235ec93024c6c274fd"/>
    <w:p>
      <w:pPr>
        <w:pStyle w:val="Heading2"/>
      </w:pPr>
      <w:r>
        <w:t xml:space="preserve">Future Trends and Technological Integration</w:t>
      </w:r>
    </w:p>
    <w:p>
      <w:pPr>
        <w:pStyle w:val="FirstParagraph"/>
      </w:pPr>
      <w:r>
        <w:t xml:space="preserve">The future of carpentry is intertwined with technology. In</w:t>
      </w:r>
      <w:r>
        <w:t xml:space="preserve"> </w:t>
      </w:r>
      <w:r>
        <w:t xml:space="preserve">France Marseille</w:t>
      </w:r>
      <w:r>
        <w:t xml:space="preserve">, we are seeing an increase in the use of digital tools such as 3D modeling software for design visualization and robotic assistance in manufacturing components. Carpenters who embrace these technologies can offer more precise estimates, better client engagement through visual previews, and faster turnaround times. Training programs offered by vocational schools in the region are beginning to incorporate these digital skills alongside traditional hand-tool mastery. A versatile</w:t>
      </w:r>
      <w:r>
        <w:t xml:space="preserve"> </w:t>
      </w:r>
      <w:r>
        <w:t xml:space="preserve">Carpenter</w:t>
      </w:r>
      <w:r>
        <w:t xml:space="preserve"> </w:t>
      </w:r>
      <w:r>
        <w:t xml:space="preserve">will be one who can bridge the gap between ancient craft and modern innovation.</w:t>
      </w:r>
    </w:p>
    <w:bookmarkEnd w:id="27"/>
    <w:bookmarkStart w:id="28" w:name="X131a101b5dafd0064bd9d793798395d714c21e3"/>
    <w:p>
      <w:pPr>
        <w:pStyle w:val="Heading2"/>
      </w:pPr>
      <w:r>
        <w:t xml:space="preserve">Conclusion: The Enduring Value of Craftsmanship</w:t>
      </w:r>
    </w:p>
    <w:p>
      <w:pPr>
        <w:pStyle w:val="FirstParagraph"/>
      </w:pPr>
      <w:r>
        <w:t xml:space="preserve">In conclusion, the role of the carpenter in</w:t>
      </w:r>
      <w:r>
        <w:t xml:space="preserve"> </w:t>
      </w:r>
      <w:r>
        <w:t xml:space="preserve">France Marseille</w:t>
      </w:r>
      <w:r>
        <w:t xml:space="preserve"> </w:t>
      </w:r>
      <w:r>
        <w:t xml:space="preserve">is both historic and dynamic. From preserving the wooden soul of ancient ports to constructing sustainable modern homes, carpenters are essential contributors to the city’s development. The demand for skilled craftsmanship remains strong, driven by a blend of heritage preservation and modern construction needs. By mastering both traditional techniques and new technologies, while respecting local regulations and environmental standards, a carpenter can build a rewarding career in this vibrant Mediterranean hub. We encourage all attendees to continue refining their skills and engaging with the local community in</w:t>
      </w:r>
      <w:r>
        <w:t xml:space="preserve"> </w:t>
      </w:r>
      <w:r>
        <w:t xml:space="preserve">France Marseille</w:t>
      </w:r>
      <w:r>
        <w:t xml:space="preserve"> </w:t>
      </w:r>
      <w:r>
        <w:t xml:space="preserve">to ensure the legacy of fine woodworking continues for years to come.</w:t>
      </w:r>
    </w:p>
    <w:bookmarkEnd w:id="28"/>
    <w:bookmarkStart w:id="29" w:name="qa-session"/>
    <w:p>
      <w:pPr>
        <w:pStyle w:val="Heading2"/>
      </w:pPr>
      <w:r>
        <w:t xml:space="preserve">Q&amp;A Session</w:t>
      </w:r>
    </w:p>
    <w:p>
      <w:pPr>
        <w:pStyle w:val="FirstParagraph"/>
      </w:pPr>
      <w:r>
        <w:t xml:space="preserve">We now open the floor for questions regarding carpentry practices, regulatory details, and career opportunities in</w:t>
      </w:r>
      <w:r>
        <w:t xml:space="preserve"> </w:t>
      </w:r>
      <w:r>
        <w:t xml:space="preserve">France Marseille</w:t>
      </w:r>
      <w:r>
        <w:t xml:space="preserve">. Please feel free to ask any specific questions about the role of the</w:t>
      </w:r>
      <w:r>
        <w:t xml:space="preserve"> </w:t>
      </w:r>
      <w:r>
        <w:t xml:space="preserve">Carpenter</w:t>
      </w:r>
      <w:r>
        <w:t xml:space="preserve"> </w:t>
      </w:r>
      <w:r>
        <w:t xml:space="preserve">in this unique cultural setting.</w:t>
      </w:r>
    </w:p>
    <w:bookmarkEnd w:id="29"/>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Carpenter in France Marseille</dc:title>
  <dc:creator/>
  <dc:language>en</dc:language>
  <cp:keywords/>
  <dcterms:created xsi:type="dcterms:W3CDTF">2026-07-29T06:18:02Z</dcterms:created>
  <dcterms:modified xsi:type="dcterms:W3CDTF">2026-07-29T06:18:02Z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