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Rome</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Craft: The Role of the Carpenter in Italy Rome</w:t>
      </w:r>
      <w:r>
        <w:br/>
      </w:r>
      <w:r>
        <w:rPr>
          <w:bCs/>
          <w:b/>
        </w:rPr>
        <w:t xml:space="preserve">Audience:</w:t>
      </w:r>
      <w:r>
        <w:t xml:space="preserve"> </w:t>
      </w:r>
      <w:r>
        <w:t xml:space="preserve">Tradespeople, Architects, and History Enthusiasts</w:t>
      </w:r>
      <w:r>
        <w:br/>
      </w:r>
      <w:r>
        <w:rPr>
          <w:bCs/>
          <w:b/>
        </w:rPr>
        <w:t xml:space="preserve">Date:</w:t>
      </w:r>
      <w:r>
        <w:t xml:space="preserve"> </w:t>
      </w:r>
      <w:r>
        <w:t xml:space="preserve">October 2023</w:t>
      </w:r>
    </w:p>
    <w:bookmarkStart w:id="20" w:name="slide-1-introduction-to-the-seminar"/>
    <w:p>
      <w:pPr>
        <w:pStyle w:val="Heading2"/>
      </w:pPr>
      <w:r>
        <w:t xml:space="preserve">Slide 1: Introduction to the Seminar</w:t>
      </w:r>
    </w:p>
    <w:p>
      <w:pPr>
        <w:pStyle w:val="FirstParagraph"/>
      </w:pPr>
      <w:r>
        <w:t xml:space="preserve">Welcome to this comprehensive seminar dedicated to the vital profession of the Carpenter within the specific context of Italy Rome. As we gather here in one of Europe's most historically significant cities, we must recognize that carpentry is not merely a trade; it is an art form deeply woven into the fabric of Italian heritage. This presentation will explore how modern carpenters interact with ancient structures, adhere to strict preservation laws, and contribute to contemporary architecture in Italy Rome.</w:t>
      </w:r>
    </w:p>
    <w:p>
      <w:pPr>
        <w:pStyle w:val="BodyText"/>
      </w:pPr>
      <w:r>
        <w:t xml:space="preserve">The goal of this seminar is to provide a deep dive into the technical skills, historical significance, and future challenges facing carpenters operating in this unique geographical location. Whether you are a journeyman looking to specialize or an architect seeking collaboration details, this document serves as your guide.</w:t>
      </w:r>
    </w:p>
    <w:bookmarkEnd w:id="20"/>
    <w:bookmarkStart w:id="21" w:name="X0f3b39ae60ef3ab8464c843a8c6c491cf2d8a14"/>
    <w:p>
      <w:pPr>
        <w:pStyle w:val="Heading2"/>
      </w:pPr>
      <w:r>
        <w:t xml:space="preserve">Slide 2: Historical Context of Carpentry in Italy Rome</w:t>
      </w:r>
    </w:p>
    <w:p>
      <w:pPr>
        <w:pStyle w:val="FirstParagraph"/>
      </w:pPr>
      <w:r>
        <w:t xml:space="preserve">To understand the modern Carpenter in Italy Rome, one must first appreciate the historical weight they carry. From the ancient Roman basilicas to Renaissance palazzos, wood has played a crucial structural and decorative role. The term "Carpenter" in this region often overlaps with that of an "Ebanista" (cabinetmaker) or a restoration specialist.</w:t>
      </w:r>
    </w:p>
    <w:p>
      <w:pPr>
        <w:numPr>
          <w:ilvl w:val="0"/>
          <w:numId w:val="1001"/>
        </w:numPr>
        <w:pStyle w:val="Compact"/>
      </w:pPr>
      <w:r>
        <w:rPr>
          <w:bCs/>
          <w:b/>
        </w:rPr>
        <w:t xml:space="preserve">Ancient Roots:</w:t>
      </w:r>
      <w:r>
        <w:t xml:space="preserve"> </w:t>
      </w:r>
      <w:r>
        <w:t xml:space="preserve">Early Roman construction utilized timber extensively for scaffolding, roofing, and temporary structures.</w:t>
      </w:r>
    </w:p>
    <w:p>
      <w:pPr>
        <w:numPr>
          <w:ilvl w:val="0"/>
          <w:numId w:val="1001"/>
        </w:numPr>
        <w:pStyle w:val="Compact"/>
      </w:pPr>
      <w:r>
        <w:rPr>
          <w:bCs/>
          <w:b/>
        </w:rPr>
        <w:t xml:space="preserve">The Renaissance Boom:</w:t>
      </w:r>
      <w:r>
        <w:t xml:space="preserve"> </w:t>
      </w:r>
      <w:r>
        <w:t xml:space="preserve">During the Renaissance, carpenters in Italy Rome became renowned for intricate ceiling work and altarpieces. Masters like Leonardo da Vinci studied carpentry as part of their engineering training.</w:t>
      </w:r>
    </w:p>
    <w:p>
      <w:pPr>
        <w:numPr>
          <w:ilvl w:val="0"/>
          <w:numId w:val="1001"/>
        </w:numPr>
        <w:pStyle w:val="Compact"/>
      </w:pPr>
      <w:r>
        <w:t xml:space="preserve">Bartoque Elegance:</w:t>
      </w:r>
    </w:p>
    <w:p>
      <w:pPr>
        <w:numPr>
          <w:ilvl w:val="0"/>
          <w:numId w:val="1001"/>
        </w:numPr>
        <w:pStyle w:val="Compact"/>
      </w:pPr>
      <w:r>
        <w:rPr>
          <w:bCs/>
          <w:b/>
        </w:rPr>
        <w:t xml:space="preserve">The Baroque Era:</w:t>
      </w:r>
      <w:r>
        <w:t xml:space="preserve"> </w:t>
      </w:r>
      <w:r>
        <w:t xml:space="preserve">This period saw the rise of elaborate wood carvings in churches across Rome, requiring highly skilled craftsmen capable of creating dynamic, flowing forms.</w:t>
      </w:r>
    </w:p>
    <w:bookmarkEnd w:id="21"/>
    <w:bookmarkStart w:id="22" w:name="slide-3-the-specialized-skills-required"/>
    <w:p>
      <w:pPr>
        <w:pStyle w:val="Heading2"/>
      </w:pPr>
      <w:r>
        <w:t xml:space="preserve">Slide 3: The Specialized Skills Required</w:t>
      </w:r>
    </w:p>
    <w:p>
      <w:pPr>
        <w:pStyle w:val="FirstParagraph"/>
      </w:pPr>
      <w:r>
        <w:t xml:space="preserve">A Carpenter working in Italy Rome must possess a diverse skill set that bridges the gap between heavy construction and fine artistry. Unlike standard residential carpentry found elsewhere, the work here is often dictated by heritage constraints.</w:t>
      </w:r>
    </w:p>
    <w:p>
      <w:pPr>
        <w:pStyle w:val="BodyText"/>
      </w:pPr>
      <w:r>
        <w:rPr>
          <w:bCs/>
          <w:b/>
        </w:rPr>
        <w:t xml:space="preserve">Restoration Techniques:</w:t>
      </w:r>
      <w:r>
        <w:t xml:space="preserve"> </w:t>
      </w:r>
      <w:r>
        <w:t xml:space="preserve">A significant portion of a Carpenter's time in Italy Rome is spent on restoration. This requires knowledge of traditional joinery methods that do not use nails or screws, relying instead on mortise-and-tenon joints to preserve the integrity of historic wood.</w:t>
      </w:r>
    </w:p>
    <w:p>
      <w:pPr>
        <w:pStyle w:val="BodyText"/>
      </w:pPr>
      <w:r>
        <w:rPr>
          <w:bCs/>
          <w:b/>
        </w:rPr>
        <w:t xml:space="preserve">Material Knowledge:</w:t>
      </w:r>
      <w:r>
        <w:t xml:space="preserve"> </w:t>
      </w:r>
      <w:r>
        <w:t xml:space="preserve">Understanding local and imported woods is essential. Chestnut, oak, and walnut are prevalent in Italy Rome projects. The Carpenter must know how these materials age, react to humidity changes typical of the Mediterranean climate, and respond to treatment against pests like powderpost beetles.</w:t>
      </w:r>
    </w:p>
    <w:bookmarkEnd w:id="22"/>
    <w:bookmarkStart w:id="23" w:name="Xc935ad13ab82d9e75511d4920715c8ea79c1fe6"/>
    <w:p>
      <w:pPr>
        <w:pStyle w:val="Heading2"/>
      </w:pPr>
      <w:r>
        <w:t xml:space="preserve">Slide 4: Navigating Regulations and Preservation Laws</w:t>
      </w:r>
    </w:p>
    <w:p>
      <w:pPr>
        <w:pStyle w:val="FirstParagraph"/>
      </w:pPr>
      <w:r>
        <w:t xml:space="preserve">Operating as a Carpenter in Italy Rome involves navigating a complex web of regulations. The Soprintendenza, the local superintendency for cultural heritage, oversees most construction and restoration projects in historic centers.</w:t>
      </w:r>
    </w:p>
    <w:p>
      <w:pPr>
        <w:numPr>
          <w:ilvl w:val="0"/>
          <w:numId w:val="1002"/>
        </w:numPr>
        <w:pStyle w:val="Compact"/>
      </w:pPr>
      <w:r>
        <w:rPr>
          <w:bCs/>
          <w:b/>
        </w:rPr>
        <w:t xml:space="preserve">Permits and Approvals:</w:t>
      </w:r>
      <w:r>
        <w:t xml:space="preserve"> </w:t>
      </w:r>
      <w:r>
        <w:t xml:space="preserve">No structural change can be made without rigorous approval. A Carpenter must work closely with architects to ensure their plans meet strict conservation standards.</w:t>
      </w:r>
    </w:p>
    <w:p>
      <w:pPr>
        <w:numPr>
          <w:ilvl w:val="0"/>
          <w:numId w:val="1002"/>
        </w:numPr>
        <w:pStyle w:val="Compact"/>
      </w:pPr>
      <w:r>
        <w:rPr>
          <w:bCs/>
          <w:b/>
        </w:rPr>
        <w:t xml:space="preserve">Aesthetic Consistency:</w:t>
      </w:r>
    </w:p>
    <w:bookmarkEnd w:id="23"/>
    <w:bookmarkStart w:id="24" w:name="X849c18d7d8049c9e6eb0e2aa44985abf398a268"/>
    <w:p>
      <w:pPr>
        <w:pStyle w:val="Heading2"/>
      </w:pPr>
      <w:r>
        <w:t xml:space="preserve">Slide 5: Contemporary Applications in Italy Rome</w:t>
      </w:r>
    </w:p>
    <w:p>
      <w:pPr>
        <w:pStyle w:val="FirstParagraph"/>
      </w:pPr>
      <w:r>
        <w:t xml:space="preserve">While restoration is vital, carpenters in Italy Rome are also shaping modern architecture. There is a growing trend towards sustainable building practices and biophilic design that incorporates natural wood elements into modern homes and commercial spaces.</w:t>
      </w:r>
    </w:p>
    <w:p>
      <w:pPr>
        <w:pStyle w:val="BodyText"/>
      </w:pPr>
      <w:r>
        <w:rPr>
          <w:bCs/>
          <w:b/>
        </w:rPr>
        <w:t xml:space="preserve">Sustainable Design:</w:t>
      </w:r>
      <w:r>
        <w:t xml:space="preserve"> </w:t>
      </w:r>
      <w:r>
        <w:t xml:space="preserve">Modern Carpenters are increasingly using reclaimed wood from demolished historic buildings. This not only reduces waste but also keeps the history alive within new constructions. In Rome, this practice is particularly valued as it aligns with both environmental goals and cultural preservation.</w:t>
      </w:r>
    </w:p>
    <w:p>
      <w:pPr>
        <w:pStyle w:val="BodyText"/>
      </w:pPr>
      <w:r>
        <w:rPr>
          <w:bCs/>
          <w:b/>
        </w:rPr>
        <w:t xml:space="preserve">Interior Design:</w:t>
      </w:r>
      <w:r>
        <w:t xml:space="preserve"> </w:t>
      </w:r>
      <w:r>
        <w:t xml:space="preserve">High-end interiors in Italy Rome often feature custom millwork. Carpenters collaborate with designers to create bespoke furniture, flooring, and wall paneling that reflects the luxury and elegance associated with Roman lifestyle.</w:t>
      </w:r>
    </w:p>
    <w:bookmarkEnd w:id="24"/>
    <w:bookmarkStart w:id="25" w:name="X617bac16f8f19a69add870960ff54a1258de12c"/>
    <w:p>
      <w:pPr>
        <w:pStyle w:val="Heading2"/>
      </w:pPr>
      <w:r>
        <w:t xml:space="preserve">Slide 6: Challenges Faced by Modern Carpenters</w:t>
      </w:r>
    </w:p>
    <w:p>
      <w:pPr>
        <w:pStyle w:val="FirstParagraph"/>
      </w:pPr>
      <w:r>
        <w:t xml:space="preserve">The role of the Carpenter in Italy Rome is not without its difficulties. Several challenges stand out in the current market.</w:t>
      </w:r>
    </w:p>
    <w:p>
      <w:pPr>
        <w:numPr>
          <w:ilvl w:val="0"/>
          <w:numId w:val="1003"/>
        </w:numPr>
        <w:pStyle w:val="Compact"/>
      </w:pPr>
      <w:r>
        <w:rPr>
          <w:bCs/>
          <w:b/>
        </w:rPr>
        <w:t xml:space="preserve">Aging Workforce:</w:t>
      </w:r>
    </w:p>
    <w:p>
      <w:pPr>
        <w:numPr>
          <w:ilvl w:val="0"/>
          <w:numId w:val="1003"/>
        </w:numPr>
        <w:pStyle w:val="Compact"/>
      </w:pPr>
      <w:r>
        <w:rPr>
          <w:bCs/>
          <w:b/>
        </w:rPr>
        <w:t xml:space="preserve">Labor Shortages:</w:t>
      </w:r>
    </w:p>
    <w:p>
      <w:pPr>
        <w:numPr>
          <w:ilvl w:val="0"/>
          <w:numId w:val="1003"/>
        </w:numPr>
        <w:pStyle w:val="Compact"/>
      </w:pPr>
      <w:r>
        <w:rPr>
          <w:bCs/>
          <w:b/>
        </w:rPr>
        <w:t xml:space="preserve">Cost of Materials:</w:t>
      </w:r>
    </w:p>
    <w:bookmarkEnd w:id="25"/>
    <w:bookmarkStart w:id="26" w:name="Xa0caea93dc75a45916bbdc0861346a8e9f0eabc"/>
    <w:p>
      <w:pPr>
        <w:pStyle w:val="Heading2"/>
      </w:pPr>
      <w:r>
        <w:t xml:space="preserve">Slide 7: The Intersection of Technology and Tradition</w:t>
      </w:r>
    </w:p>
    <w:p>
      <w:pPr>
        <w:pStyle w:val="FirstParagraph"/>
      </w:pPr>
      <w:r>
        <w:t xml:space="preserve">Innovation is changing how a Carpenter works, even in traditional hubs like Italy Rome. Digital tools are no longer just for architects but are integral to the carpentry workflow.</w:t>
      </w:r>
    </w:p>
    <w:p>
      <w:pPr>
        <w:numPr>
          <w:ilvl w:val="0"/>
          <w:numId w:val="1004"/>
        </w:numPr>
        <w:pStyle w:val="Compact"/>
      </w:pPr>
      <w:r>
        <w:rPr>
          <w:bCs/>
          <w:b/>
        </w:rPr>
        <w:t xml:space="preserve">CAD and 3D Modeling:</w:t>
      </w:r>
    </w:p>
    <w:p>
      <w:pPr>
        <w:numPr>
          <w:ilvl w:val="0"/>
          <w:numId w:val="1004"/>
        </w:numPr>
        <w:pStyle w:val="Compact"/>
      </w:pPr>
      <w:r>
        <w:rPr>
          <w:bCs/>
          <w:b/>
        </w:rPr>
        <w:t xml:space="preserve">Laser Scanning:</w:t>
      </w:r>
    </w:p>
    <w:p>
      <w:pPr>
        <w:numPr>
          <w:ilvl w:val="0"/>
          <w:numId w:val="1004"/>
        </w:numPr>
        <w:pStyle w:val="Compact"/>
      </w:pPr>
      <w:r>
        <w:rPr>
          <w:bCs/>
          <w:b/>
        </w:rPr>
        <w:t xml:space="preserve">CNC Machining:</w:t>
      </w:r>
    </w:p>
    <w:bookmarkEnd w:id="26"/>
    <w:bookmarkStart w:id="27" w:name="slide-8-future-outlook-and-conclusion"/>
    <w:p>
      <w:pPr>
        <w:pStyle w:val="Heading2"/>
      </w:pPr>
      <w:r>
        <w:t xml:space="preserve">Slide 8: Future Outlook and Conclusion</w:t>
      </w:r>
    </w:p>
    <w:p>
      <w:pPr>
        <w:pStyle w:val="FirstParagraph"/>
      </w:pPr>
      <w:r>
        <w:t xml:space="preserve">The future of carpentry in Italy Rome is bright but requires adaptation. The demand for skilled Carpenters who can blend historical preservation with modern technology is growing.</w:t>
      </w:r>
    </w:p>
    <w:p>
      <w:pPr>
        <w:numPr>
          <w:ilvl w:val="0"/>
          <w:numId w:val="1005"/>
        </w:numPr>
        <w:pStyle w:val="Compact"/>
      </w:pPr>
      <w:r>
        <w:rPr>
          <w:bCs/>
          <w:b/>
        </w:rPr>
        <w:t xml:space="preserve">Educational Reform:</w:t>
      </w:r>
    </w:p>
    <w:p>
      <w:pPr>
        <w:numPr>
          <w:ilvl w:val="0"/>
          <w:numId w:val="1005"/>
        </w:numPr>
        <w:pStyle w:val="Compact"/>
      </w:pPr>
      <w:r>
        <w:rPr>
          <w:bCs/>
          <w:b/>
        </w:rPr>
        <w:t xml:space="preserve">Sustainability Focus:</w:t>
      </w:r>
    </w:p>
    <w:p>
      <w:pPr>
        <w:pStyle w:val="FirstParagraph"/>
      </w:pPr>
      <w:r>
        <w:t xml:space="preserve">In conclusion, being a Carpenter in Italy Rome is a prestigious vocation. It requires patience, skill, and a deep respect for history. As we move forward, the collaboration between traditional craftsmanship and modern innovation will define the next era of this beautiful city's architectural landscape. We encourage all attendees to continue honing their skills and embracing new technologies while holding fast to the timeless values of quality and integrity.</w:t>
      </w:r>
    </w:p>
    <w:p>
      <w:pPr>
        <w:pStyle w:val="BodyText"/>
      </w:pPr>
      <w:r>
        <w:rPr>
          <w:iCs/>
          <w:i/>
        </w:rPr>
        <w:t xml:space="preserve">Thank you for your attention. Questions are now welcome.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Craft of the Carpenter in Italy Rome</dc:title>
  <dc:creator/>
  <dc:language>en</dc:language>
  <cp:keywords/>
  <dcterms:created xsi:type="dcterms:W3CDTF">2026-07-29T18:58:49Z</dcterms:created>
  <dcterms:modified xsi:type="dcterms:W3CDTF">2026-07-29T18:58:49Z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