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Nepal</w:t>
      </w:r>
      <w:r>
        <w:t xml:space="preserve"> </w:t>
      </w:r>
      <w:r>
        <w:t xml:space="preserve">Kathmandu</w:t>
      </w:r>
    </w:p>
    <w:bookmarkStart w:id="29" w:name="X8d94ce3513393130b9200aa2825de11a3a8d06c"/>
    <w:p>
      <w:pPr>
        <w:pStyle w:val="Heading1"/>
      </w:pPr>
      <w:r>
        <w:t xml:space="preserve">Seminar Presentation Slides: The Carpenter in Nepal Kathmandu</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vital profession of the</w:t>
      </w:r>
      <w:r>
        <w:t xml:space="preserve"> </w:t>
      </w:r>
      <w:r>
        <w:rPr>
          <w:bCs/>
          <w:b/>
        </w:rPr>
        <w:t xml:space="preserve">Carpenter</w:t>
      </w:r>
      <w:r>
        <w:t xml:space="preserve"> </w:t>
      </w:r>
      <w:r>
        <w:t xml:space="preserve">within the bustling urban landscape of</w:t>
      </w:r>
      <w:r>
        <w:t xml:space="preserve"> </w:t>
      </w:r>
      <w:r>
        <w:rPr>
          <w:bCs/>
          <w:b/>
        </w:rPr>
        <w:t xml:space="preserve">Nepal Kathmandu</w:t>
      </w:r>
      <w:r>
        <w:t xml:space="preserve">. Today, we will explore how traditional craftsmanship intersects with modern construction demands. In a city characterized by rapid urbanization and seismic vulnerability, the role of skilled labor is not just economic but crucial for structural safety.</w:t>
      </w:r>
    </w:p>
    <w:p>
      <w:pPr>
        <w:pStyle w:val="BodyText"/>
      </w:pPr>
      <w:r>
        <w:t xml:space="preserve">The focus here is strictly on the</w:t>
      </w:r>
      <w:r>
        <w:t xml:space="preserve"> </w:t>
      </w:r>
      <w:r>
        <w:rPr>
          <w:bCs/>
          <w:b/>
        </w:rPr>
        <w:t xml:space="preserve">Carpenter</w:t>
      </w:r>
      <w:r>
        <w:t xml:space="preserve">, an artisan who transforms raw timber into functional art and sturdy infrastructure. Our geographical anchor is</w:t>
      </w:r>
      <w:r>
        <w:t xml:space="preserve"> </w:t>
      </w:r>
      <w:r>
        <w:rPr>
          <w:bCs/>
          <w:b/>
        </w:rPr>
        <w:t xml:space="preserve">Nepal Kathmandu</w:t>
      </w:r>
      <w:r>
        <w:t xml:space="preserve">, a city that serves as the cultural, historical, and economic heart of Nepal. This presentation aims to provide stakeholders, urban planners, and artisans with a deep understanding of the current state, challenges, and future prospects of this profession in this specific region.</w:t>
      </w:r>
    </w:p>
    <w:bookmarkEnd w:id="20"/>
    <w:bookmarkStart w:id="21" w:name="X7d3eb82bf3adfe732c263f12225ac39029f3007"/>
    <w:p>
      <w:pPr>
        <w:pStyle w:val="Heading2"/>
      </w:pPr>
      <w:r>
        <w:t xml:space="preserve">Slide 2: Historical Significance in Nepal Kathmandu</w:t>
      </w:r>
    </w:p>
    <w:p>
      <w:pPr>
        <w:pStyle w:val="FirstParagraph"/>
      </w:pPr>
      <w:r>
        <w:t xml:space="preserve">To understand the present, we must look at the past. In</w:t>
      </w:r>
      <w:r>
        <w:t xml:space="preserve"> </w:t>
      </w:r>
      <w:r>
        <w:rPr>
          <w:bCs/>
          <w:b/>
        </w:rPr>
        <w:t xml:space="preserve">Nepal Kathmandu</w:t>
      </w:r>
      <w:r>
        <w:t xml:space="preserve">, carpentry is not merely a trade; it is an inherited lineage of art known as *Takam* or woodcraft. Historically, the city’s iconic temples, such as those in Durbar Square, were built without nails but with intricate interlocking wooden joints crafted by master</w:t>
      </w:r>
      <w:r>
        <w:t xml:space="preserve"> </w:t>
      </w:r>
      <w:r>
        <w:rPr>
          <w:bCs/>
          <w:b/>
        </w:rPr>
        <w:t xml:space="preserve">Carpenter</w:t>
      </w:r>
      <w:r>
        <w:t xml:space="preserve"> </w:t>
      </w:r>
      <w:r>
        <w:t xml:space="preserve">artisans.</w:t>
      </w:r>
    </w:p>
    <w:p>
      <w:pPr>
        <w:pStyle w:val="BodyText"/>
      </w:pPr>
      <w:r>
        <w:t xml:space="preserve">The traditional Newari architecture relies heavily on carved timber windows (*Patakhi*) and doors. These structures have withstood centuries of earthquakes, showcasing the superior engineering knowledge possessed by traditional Nepalese carpenters. However, post-2015 earthquake recovery has shifted some focus from pure aesthetics to structural reinforcement, altering how a modern</w:t>
      </w:r>
      <w:r>
        <w:t xml:space="preserve"> </w:t>
      </w:r>
      <w:r>
        <w:rPr>
          <w:bCs/>
          <w:b/>
        </w:rPr>
        <w:t xml:space="preserve">Carpenter</w:t>
      </w:r>
      <w:r>
        <w:t xml:space="preserve"> </w:t>
      </w:r>
      <w:r>
        <w:t xml:space="preserve">in</w:t>
      </w:r>
      <w:r>
        <w:t xml:space="preserve"> </w:t>
      </w:r>
      <w:r>
        <w:rPr>
          <w:bCs/>
          <w:b/>
        </w:rPr>
        <w:t xml:space="preserve">Nepal Kathmandu</w:t>
      </w:r>
      <w:r>
        <w:t xml:space="preserve"> </w:t>
      </w:r>
      <w:r>
        <w:t xml:space="preserve">approaches their craft.</w:t>
      </w:r>
    </w:p>
    <w:bookmarkEnd w:id="21"/>
    <w:bookmarkStart w:id="22" w:name="slide-3-the-modern-role-of-the-carpenter"/>
    <w:p>
      <w:pPr>
        <w:pStyle w:val="Heading2"/>
      </w:pPr>
      <w:r>
        <w:t xml:space="preserve">Slide 3: The Modern Role of the Carpenter</w:t>
      </w:r>
    </w:p>
    <w:p>
      <w:pPr>
        <w:pStyle w:val="FirstParagraph"/>
      </w:pPr>
      <w:r>
        <w:t xml:space="preserve">In contemporary</w:t>
      </w:r>
      <w:r>
        <w:t xml:space="preserve"> </w:t>
      </w:r>
      <w:r>
        <w:rPr>
          <w:bCs/>
          <w:b/>
        </w:rPr>
        <w:t xml:space="preserve">Nepal Kathmandu</w:t>
      </w:r>
      <w:r>
        <w:t xml:space="preserve">, the scope of a</w:t>
      </w:r>
      <w:r>
        <w:t xml:space="preserve"> </w:t>
      </w:r>
      <w:r>
        <w:rPr>
          <w:bCs/>
          <w:b/>
        </w:rPr>
        <w:t xml:space="preserve">Carpenter’s</w:t>
      </w:r>
      <w:r>
        <w:t xml:space="preserve"> </w:t>
      </w:r>
      <w:r>
        <w:t xml:space="preserve">work has expanded significantly. It is no longer limited to furniture making or traditional joinery. Today, the modern carpenter is involved in:</w:t>
      </w:r>
    </w:p>
    <w:p>
      <w:pPr>
        <w:numPr>
          <w:ilvl w:val="0"/>
          <w:numId w:val="1001"/>
        </w:numPr>
        <w:pStyle w:val="Compact"/>
      </w:pPr>
      <w:r>
        <w:t xml:space="preserve">Formwork Construction:</w:t>
      </w:r>
      <w:r>
        <w:t xml:space="preserve"> </w:t>
      </w:r>
      <w:r>
        <w:t xml:space="preserve">Essential for concrete structures in high-rises.</w:t>
      </w:r>
    </w:p>
    <w:p>
      <w:pPr>
        <w:numPr>
          <w:ilvl w:val="0"/>
          <w:numId w:val="1001"/>
        </w:numPr>
        <w:pStyle w:val="Compact"/>
      </w:pPr>
      <w:r>
        <w:t xml:space="preserve">Interior Fit-outs:</w:t>
      </w:r>
      <w:r>
        <w:t xml:space="preserve"> </w:t>
      </w:r>
      <w:r>
        <w:t xml:space="preserve">Custom closets, kitchen units, and false ceilings.</w:t>
      </w:r>
    </w:p>
    <w:p>
      <w:pPr>
        <w:numPr>
          <w:ilvl w:val="0"/>
          <w:numId w:val="1001"/>
        </w:numPr>
        <w:pStyle w:val="Compact"/>
      </w:pPr>
      <w:r>
        <w:t xml:space="preserve">Door and Window Manufacturing:</w:t>
      </w:r>
      <w:r>
        <w:t xml:space="preserve"> </w:t>
      </w:r>
      <w:r>
        <w:t xml:space="preserve">Balancing security with ventilation requirements specific to the Kathmandu climate.</w:t>
      </w:r>
    </w:p>
    <w:p>
      <w:pPr>
        <w:pStyle w:val="FirstParagraph"/>
      </w:pPr>
      <w:r>
        <w:t xml:space="preserve">The demand in</w:t>
      </w:r>
      <w:r>
        <w:t xml:space="preserve"> </w:t>
      </w:r>
      <w:r>
        <w:rPr>
          <w:bCs/>
          <w:b/>
        </w:rPr>
        <w:t xml:space="preserve">Nepal Kathmandu</w:t>
      </w:r>
      <w:r>
        <w:t xml:space="preserve"> </w:t>
      </w:r>
      <w:r>
        <w:t xml:space="preserve">is driven by a booming real estate sector. As vertical construction replaces horizontal expansion, the precision required from each</w:t>
      </w:r>
      <w:r>
        <w:t xml:space="preserve"> </w:t>
      </w:r>
      <w:r>
        <w:rPr>
          <w:bCs/>
          <w:b/>
        </w:rPr>
        <w:t xml:space="preserve">Carpenter</w:t>
      </w:r>
      <w:r>
        <w:t xml:space="preserve"> </w:t>
      </w:r>
      <w:r>
        <w:t xml:space="preserve">has increased, demanding higher technical proficiency than in previous generations.</w:t>
      </w:r>
    </w:p>
    <w:bookmarkEnd w:id="22"/>
    <w:bookmarkStart w:id="23" w:name="slide-4-economic-impact-and-livelihoods"/>
    <w:p>
      <w:pPr>
        <w:pStyle w:val="Heading2"/>
      </w:pPr>
      <w:r>
        <w:t xml:space="preserve">Slide 4: Economic Impact and Livelihoods</w:t>
      </w:r>
    </w:p>
    <w:p>
      <w:pPr>
        <w:pStyle w:val="FirstParagraph"/>
      </w:pPr>
      <w:r>
        <w:t xml:space="preserve">The carpentry sector provides livelihoods for thousands of families across the Kathmandu Valley. For many youth in rural districts surrounding</w:t>
      </w:r>
      <w:r>
        <w:t xml:space="preserve"> </w:t>
      </w:r>
      <w:r>
        <w:rPr>
          <w:bCs/>
          <w:b/>
        </w:rPr>
        <w:t xml:space="preserve">Nepal Kathmandu</w:t>
      </w:r>
      <w:r>
        <w:t xml:space="preserve">, migration to the capital to become an apprentice</w:t>
      </w:r>
      <w:r>
        <w:t xml:space="preserve"> </w:t>
      </w:r>
      <w:r>
        <w:rPr>
          <w:bCs/>
          <w:b/>
        </w:rPr>
        <w:t xml:space="preserve">Carpenter</w:t>
      </w:r>
      <w:r>
        <w:t xml:space="preserve"> </w:t>
      </w:r>
      <w:r>
        <w:t xml:space="preserve">is a primary economic strategy.</w:t>
      </w:r>
    </w:p>
    <w:p>
      <w:pPr>
        <w:pStyle w:val="BodyText"/>
      </w:pPr>
      <w:r>
        <w:t xml:space="preserve">This profession contributes significantly to the local GDP through material consumption (wood, nails, finishes) and service provision. However, wages for unskilled or semi-skilled carpenters remain volatile. The seminar highlights the need for formalizing these incomes and ensuring fair trade practices within the construction supply chain of</w:t>
      </w:r>
      <w:r>
        <w:t xml:space="preserve"> </w:t>
      </w:r>
      <w:r>
        <w:rPr>
          <w:bCs/>
          <w:b/>
        </w:rPr>
        <w:t xml:space="preserve">Nepal Kathmandu</w:t>
      </w:r>
      <w:r>
        <w:t xml:space="preserve">.</w:t>
      </w:r>
    </w:p>
    <w:bookmarkEnd w:id="23"/>
    <w:bookmarkStart w:id="24" w:name="slide-5-challenges-faced-by-carpenters"/>
    <w:p>
      <w:pPr>
        <w:pStyle w:val="Heading2"/>
      </w:pPr>
      <w:r>
        <w:t xml:space="preserve">Slide 5: Challenges Faced by Carpenters</w:t>
      </w:r>
    </w:p>
    <w:p>
      <w:pPr>
        <w:pStyle w:val="FirstParagraph"/>
      </w:pPr>
      <w:r>
        <w:t xml:space="preserve">Carpenters in</w:t>
      </w:r>
      <w:r>
        <w:t xml:space="preserve"> </w:t>
      </w:r>
      <w:r>
        <w:rPr>
          <w:bCs/>
          <w:b/>
        </w:rPr>
        <w:t xml:space="preserve">Nepal Kathmandu</w:t>
      </w:r>
      <w:r>
        <w:t xml:space="preserve"> </w:t>
      </w:r>
      <w:r>
        <w:t xml:space="preserve">face distinct challenges that hinder their productivity and safety:</w:t>
      </w:r>
    </w:p>
    <w:p>
      <w:pPr>
        <w:numPr>
          <w:ilvl w:val="0"/>
          <w:numId w:val="1002"/>
        </w:numPr>
        <w:pStyle w:val="Compact"/>
      </w:pPr>
      <w:r>
        <w:t xml:space="preserve">Material Scarcity:</w:t>
      </w:r>
      <w:r>
        <w:t xml:space="preserve"> </w:t>
      </w:r>
      <w:r>
        <w:t xml:space="preserve">Due to environmental protection laws, high-quality timber is becoming expensive and scarce. Carpenters are forced to rely more on plywood, MDF (Medium Density Fiberboard), and engineered woods.</w:t>
      </w:r>
    </w:p>
    <w:p>
      <w:pPr>
        <w:numPr>
          <w:ilvl w:val="0"/>
          <w:numId w:val="1002"/>
        </w:numPr>
        <w:pStyle w:val="Compact"/>
      </w:pPr>
      <w:r>
        <w:t xml:space="preserve">Lack of Formal Training:</w:t>
      </w:r>
      <w:r>
        <w:t xml:space="preserve"> </w:t>
      </w:r>
      <w:r>
        <w:t xml:space="preserve">Most carpenters learn via apprenticeship (Guru-Shishya parampara) rather than vocational institutes. This often leads to outdated techniques.</w:t>
      </w:r>
    </w:p>
    <w:p>
      <w:pPr>
        <w:numPr>
          <w:ilvl w:val="0"/>
          <w:numId w:val="1002"/>
        </w:numPr>
        <w:pStyle w:val="Compact"/>
      </w:pPr>
      <w:r>
        <w:t xml:space="preserve">Workplace Safety:</w:t>
      </w:r>
      <w:r>
        <w:t xml:space="preserve"> </w:t>
      </w:r>
      <w:r>
        <w:t xml:space="preserve">Respiratory issues from sawdust and accidents from power tools are prevalent due to a lack of protective gear in informal workshops across the city.</w:t>
      </w:r>
    </w:p>
    <w:bookmarkEnd w:id="24"/>
    <w:bookmarkStart w:id="25" w:name="X50e6a6db821e0a39bf18366e9d658f8e3f5410e"/>
    <w:p>
      <w:pPr>
        <w:pStyle w:val="Heading2"/>
      </w:pPr>
      <w:r>
        <w:t xml:space="preserve">Slide 6: Impact of Technology and Modernization</w:t>
      </w:r>
    </w:p>
    <w:p>
      <w:pPr>
        <w:pStyle w:val="FirstParagraph"/>
      </w:pPr>
      <w:r>
        <w:t xml:space="preserve">The introduction of CNC (Computer Numerical Control) machines is slowly entering the market in upscale workshops in</w:t>
      </w:r>
      <w:r>
        <w:t xml:space="preserve"> </w:t>
      </w:r>
      <w:r>
        <w:rPr>
          <w:bCs/>
          <w:b/>
        </w:rPr>
        <w:t xml:space="preserve">Nepal Kathmandu</w:t>
      </w:r>
      <w:r>
        <w:t xml:space="preserve">. While this threatens traditional hand-tools, it offers consistency and speed. A forward-thinking</w:t>
      </w:r>
      <w:r>
        <w:t xml:space="preserve"> </w:t>
      </w:r>
      <w:r>
        <w:rPr>
          <w:bCs/>
          <w:b/>
        </w:rPr>
        <w:t xml:space="preserve">Carpenter</w:t>
      </w:r>
      <w:r>
        <w:t xml:space="preserve"> </w:t>
      </w:r>
      <w:r>
        <w:t xml:space="preserve">must now be adaptable, learning to operate both traditional chisels and modern machinery.</w:t>
      </w:r>
    </w:p>
    <w:p>
      <w:pPr>
        <w:pStyle w:val="BodyText"/>
      </w:pPr>
      <w:r>
        <w:t xml:space="preserve">Furthermore, digital platforms are changing how clients in the capital find carpenters. Online portfolios allow skilled artisans in remote parts of the valley to showcase their work directly to consumers in central</w:t>
      </w:r>
      <w:r>
        <w:t xml:space="preserve"> </w:t>
      </w:r>
      <w:r>
        <w:rPr>
          <w:bCs/>
          <w:b/>
        </w:rPr>
        <w:t xml:space="preserve">Nepal Kathmandu</w:t>
      </w:r>
      <w:r>
        <w:t xml:space="preserve">, bypassing middlemen and improving earnings for the craftsperson.</w:t>
      </w:r>
    </w:p>
    <w:bookmarkEnd w:id="25"/>
    <w:bookmarkStart w:id="26" w:name="X4ab142f7e952232e91112d6f44aae975a908d9d"/>
    <w:p>
      <w:pPr>
        <w:pStyle w:val="Heading2"/>
      </w:pPr>
      <w:r>
        <w:t xml:space="preserve">Slide 7: Government Policies and Regulations</w:t>
      </w:r>
    </w:p>
    <w:p>
      <w:pPr>
        <w:pStyle w:val="FirstParagraph"/>
      </w:pPr>
      <w:r>
        <w:t xml:space="preserve">The local government of the Kathmandu Metropolitan City has been revising building bylaws that indirectly affect carpenters. Stricter regulations on seismic-resistant design mean that wooden elements must now integrate with reinforced concrete frames effectively.</w:t>
      </w:r>
    </w:p>
    <w:p>
      <w:pPr>
        <w:pStyle w:val="BodyText"/>
      </w:pPr>
      <w:r>
        <w:t xml:space="preserve">There is a push for certification programs. The seminar proposes that municipal bodies in</w:t>
      </w:r>
      <w:r>
        <w:t xml:space="preserve"> </w:t>
      </w:r>
      <w:r>
        <w:rPr>
          <w:bCs/>
          <w:b/>
        </w:rPr>
        <w:t xml:space="preserve">Nepal Kathmandu</w:t>
      </w:r>
      <w:r>
        <w:t xml:space="preserve"> </w:t>
      </w:r>
      <w:r>
        <w:t xml:space="preserve">collaborate with trade unions to offer certified courses for</w:t>
      </w:r>
      <w:r>
        <w:t xml:space="preserve"> </w:t>
      </w:r>
      <w:r>
        <w:rPr>
          <w:bCs/>
          <w:b/>
        </w:rPr>
        <w:t xml:space="preserve">Carpenters</w:t>
      </w:r>
      <w:r>
        <w:t xml:space="preserve">. Certification would ensure that workers understand modern load-bearing requirements, thereby enhancing the overall safety of housing stock in the earthquake-prone region.</w:t>
      </w:r>
    </w:p>
    <w:bookmarkEnd w:id="26"/>
    <w:bookmarkStart w:id="27" w:name="X82328ea61dd976df7b011a885cda3558cc1facb"/>
    <w:p>
      <w:pPr>
        <w:pStyle w:val="Heading2"/>
      </w:pPr>
      <w:r>
        <w:t xml:space="preserve">Slide 8: Future Prospects and Recommendations</w:t>
      </w:r>
    </w:p>
    <w:p>
      <w:pPr>
        <w:pStyle w:val="FirstParagraph"/>
      </w:pPr>
      <w:r>
        <w:t xml:space="preserve">The future of carpentry in</w:t>
      </w:r>
      <w:r>
        <w:t xml:space="preserve"> </w:t>
      </w:r>
      <w:r>
        <w:rPr>
          <w:bCs/>
          <w:b/>
        </w:rPr>
        <w:t xml:space="preserve">Nepal Kathmandu</w:t>
      </w:r>
      <w:r>
        <w:t xml:space="preserve"> </w:t>
      </w:r>
      <w:r>
        <w:t xml:space="preserve">lies in the fusion of tradition and technology. We recommend the following for stakeholders:</w:t>
      </w:r>
    </w:p>
    <w:p>
      <w:pPr>
        <w:numPr>
          <w:ilvl w:val="0"/>
          <w:numId w:val="1003"/>
        </w:numPr>
        <w:pStyle w:val="Compact"/>
      </w:pPr>
      <w:r>
        <w:t xml:space="preserve">Vocational Education:</w:t>
      </w:r>
      <w:r>
        <w:t xml:space="preserve"> </w:t>
      </w:r>
      <w:r>
        <w:t xml:space="preserve">Establish more trade schools focusing on modern joinery and safety.</w:t>
      </w:r>
    </w:p>
    <w:p>
      <w:pPr>
        <w:numPr>
          <w:ilvl w:val="0"/>
          <w:numId w:val="1003"/>
        </w:numPr>
        <w:pStyle w:val="Compact"/>
      </w:pPr>
      <w:r>
        <w:t xml:space="preserve">Sustainable Materials:</w:t>
      </w:r>
      <w:r>
        <w:t xml:space="preserve"> </w:t>
      </w:r>
      <w:r>
        <w:t xml:space="preserve">Promote the use of bamboo and reclaimed wood to reduce pressure on natural forests.</w:t>
      </w:r>
    </w:p>
    <w:p>
      <w:pPr>
        <w:numPr>
          <w:ilvl w:val="0"/>
          <w:numId w:val="1003"/>
        </w:numPr>
        <w:pStyle w:val="Compact"/>
      </w:pPr>
      <w:r>
        <w:t xml:space="preserve">Digital Literacy:</w:t>
      </w:r>
      <w:r>
        <w:t xml:space="preserve"> </w:t>
      </w:r>
      <w:r>
        <w:t xml:space="preserve">Equip young carpenters with basic digital skills for marketing and design consultation.</w:t>
      </w:r>
    </w:p>
    <w:p>
      <w:pPr>
        <w:pStyle w:val="FirstParagraph"/>
      </w:pPr>
      <w:r>
        <w:t xml:space="preserve">If these steps are taken, the</w:t>
      </w:r>
      <w:r>
        <w:t xml:space="preserve"> </w:t>
      </w:r>
      <w:r>
        <w:rPr>
          <w:bCs/>
          <w:b/>
        </w:rPr>
        <w:t xml:space="preserve">Carpenter</w:t>
      </w:r>
      <w:r>
        <w:t xml:space="preserve"> </w:t>
      </w:r>
      <w:r>
        <w:t xml:space="preserve">in</w:t>
      </w:r>
      <w:r>
        <w:t xml:space="preserve"> </w:t>
      </w:r>
      <w:r>
        <w:rPr>
          <w:bCs/>
          <w:b/>
        </w:rPr>
        <w:t xml:space="preserve">Nepal Kathmandu</w:t>
      </w:r>
      <w:r>
        <w:t xml:space="preserve"> </w:t>
      </w:r>
      <w:r>
        <w:t xml:space="preserve">will transition from an informal laborer to a recognized skilled professional, contributing to both economic stability and architectural heritage.</w:t>
      </w:r>
    </w:p>
    <w:bookmarkEnd w:id="27"/>
    <w:bookmarkStart w:id="28" w:name="slide-9-conclusion"/>
    <w:p>
      <w:pPr>
        <w:pStyle w:val="Heading2"/>
      </w:pPr>
      <w:r>
        <w:t xml:space="preserve">Slide 9: Conclusion</w:t>
      </w:r>
    </w:p>
    <w:p>
      <w:pPr>
        <w:pStyle w:val="FirstParagraph"/>
      </w:pPr>
      <w:r>
        <w:t xml:space="preserve">In conclusion, the carpenter remains an indispensable figure in the urban development of</w:t>
      </w:r>
      <w:r>
        <w:t xml:space="preserve"> </w:t>
      </w:r>
      <w:r>
        <w:rPr>
          <w:bCs/>
          <w:b/>
        </w:rPr>
        <w:t xml:space="preserve">Nepal Kathmandu</w:t>
      </w:r>
      <w:r>
        <w:t xml:space="preserve">. From restoring ancient heritage sites to building modern apartments, their craft shapes the physical identity of the city.</w:t>
      </w:r>
    </w:p>
    <w:p>
      <w:pPr>
        <w:pStyle w:val="BodyText"/>
      </w:pPr>
      <w:r>
        <w:t xml:space="preserve">By addressing challenges related to training, safety, and material sustainability, we can empower this workforce. Let us recognize that investing in the skills of a</w:t>
      </w:r>
      <w:r>
        <w:t xml:space="preserve"> </w:t>
      </w:r>
      <w:r>
        <w:rPr>
          <w:bCs/>
          <w:b/>
        </w:rPr>
        <w:t xml:space="preserve">Carpenter</w:t>
      </w:r>
      <w:r>
        <w:t xml:space="preserve"> </w:t>
      </w:r>
      <w:r>
        <w:t xml:space="preserve">is ultimately an investment in the resilience and beauty of our homes in</w:t>
      </w:r>
      <w:r>
        <w:t xml:space="preserve"> </w:t>
      </w:r>
      <w:r>
        <w:rPr>
          <w:bCs/>
          <w:b/>
        </w:rPr>
        <w:t xml:space="preserve">Nepal Kathmandu</w:t>
      </w:r>
      <w:r>
        <w:t xml:space="preserv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 in Nepal Kathmandu</dc:title>
  <dc:creator/>
  <dc:language>en</dc:language>
  <cp:keywords/>
  <dcterms:created xsi:type="dcterms:W3CDTF">2026-07-29T08:39:13Z</dcterms:created>
  <dcterms:modified xsi:type="dcterms:W3CDTF">2026-07-29T08:39:13Z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