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Carpenter</w:t>
      </w:r>
      <w:r>
        <w:t xml:space="preserve"> </w:t>
      </w:r>
      <w:r>
        <w:t xml:space="preserve">in</w:t>
      </w:r>
      <w:r>
        <w:t xml:space="preserve"> </w:t>
      </w:r>
      <w:r>
        <w:t xml:space="preserve">United</w:t>
      </w:r>
      <w:r>
        <w:t xml:space="preserve"> </w:t>
      </w:r>
      <w:r>
        <w:t xml:space="preserve">States</w:t>
      </w:r>
      <w:r>
        <w:t xml:space="preserve"> </w:t>
      </w:r>
      <w:r>
        <w:t xml:space="preserve">Miami</w:t>
      </w:r>
    </w:p>
    <w:bookmarkStart w:id="21" w:name="X16fc31bc520bedb32a83ff73597aec52ac6311e"/>
    <w:p>
      <w:pPr>
        <w:pStyle w:val="Heading1"/>
      </w:pPr>
      <w:r>
        <w:t xml:space="preserve">Seminar Presentation Slides: Mastering the Craft of the Carpenter in United States Miami</w:t>
      </w:r>
    </w:p>
    <w:bookmarkStart w:id="20" w:name="X68a5d0ed20ea38ca36c4f1f07984f2f3f253882"/>
    <w:p>
      <w:pPr>
        <w:pStyle w:val="Heading2"/>
      </w:pPr>
      <w:r>
        <w:t xml:space="preserve">Welcome and Introduction to Our Regional Focus on United States Miami</w:t>
      </w:r>
    </w:p>
    <w:p>
      <w:pPr>
        <w:pStyle w:val="FirstParagraph"/>
      </w:pPr>
      <w:r>
        <w:rPr>
          <w:bCs/>
          <w:b/>
        </w:rPr>
        <w:t xml:space="preserve">Welcome to this comprehensive Seminar Presentation Slides</w:t>
      </w:r>
      <w:r>
        <w:t xml:space="preserve"> </w:t>
      </w:r>
      <w:r>
        <w:t xml:space="preserve">document. Today, we embark on a detailed exploration of the construction trade that forms the skeletal structure of our built environment: the role and evolution of the</w:t>
      </w:r>
      <w:r>
        <w:t xml:space="preserve"> </w:t>
      </w:r>
      <w:r>
        <w:rPr>
          <w:bCs/>
          <w:b/>
        </w:rPr>
        <w:t xml:space="preserve">Carpenter</w:t>
      </w:r>
      <w:r>
        <w:t xml:space="preserve">. This presentation is not merely a general overview but is specifically tailored with an acute geographical and climatic focus on</w:t>
      </w:r>
      <w:r>
        <w:t xml:space="preserve"> </w:t>
      </w:r>
      <w:r>
        <w:rPr>
          <w:bCs/>
          <w:b/>
        </w:rPr>
        <w:t xml:space="preserve">United States Miami</w:t>
      </w:r>
      <w:r>
        <w:t xml:space="preserve">. We recognize that while carpentry principles are universal, their application varies drastically based on location. Therefore, this seminar aims to bridge the gap between traditional woodworking skills and the unique demands of the subtropical coastal environment found in</w:t>
      </w:r>
      <w:r>
        <w:t xml:space="preserve"> </w:t>
      </w:r>
      <w:r>
        <w:rPr>
          <w:bCs/>
          <w:b/>
        </w:rPr>
        <w:t xml:space="preserve">United States Miami</w:t>
      </w:r>
      <w:r>
        <w:t xml:space="preserve">.</w:t>
      </w:r>
    </w:p>
    <w:p>
      <w:pPr>
        <w:pStyle w:val="BodyText"/>
      </w:pPr>
      <w:r>
        <w:t xml:space="preserve">In this session, we will dissect why understanding local building codes in</w:t>
      </w:r>
      <w:r>
        <w:t xml:space="preserve"> </w:t>
      </w:r>
      <w:r>
        <w:rPr>
          <w:bCs/>
          <w:b/>
        </w:rPr>
        <w:t xml:space="preserve">United States Miami</w:t>
      </w:r>
      <w:r>
        <w:t xml:space="preserve"> </w:t>
      </w:r>
      <w:r>
        <w:t xml:space="preserve">is paramount for every modern</w:t>
      </w:r>
      <w:r>
        <w:t xml:space="preserve"> </w:t>
      </w:r>
      <w:r>
        <w:rPr>
          <w:bCs/>
          <w:b/>
        </w:rPr>
        <w:t xml:space="preserve">Carpenter</w:t>
      </w:r>
      <w:r>
        <w:t xml:space="preserve">. We will analyze how humidity, salt air, and hurricane risks influence material selection and construction techniques. By the end of these slides, participants will possess a deeper appreciation for the specialized knowledge required to excel as a</w:t>
      </w:r>
      <w:r>
        <w:t xml:space="preserve"> </w:t>
      </w:r>
      <w:r>
        <w:rPr>
          <w:bCs/>
          <w:b/>
        </w:rPr>
        <w:t xml:space="preserve">Carpenter</w:t>
      </w:r>
      <w:r>
        <w:t xml:space="preserve"> </w:t>
      </w:r>
      <w:r>
        <w:t xml:space="preserve">in this dynamic region of the</w:t>
      </w:r>
      <w:r>
        <w:t xml:space="preserve"> </w:t>
      </w:r>
      <w:r>
        <w:rPr>
          <w:bCs/>
          <w:b/>
        </w:rPr>
        <w:t xml:space="preserve">United States Miami</w:t>
      </w:r>
      <w:r>
        <w:t xml:space="preserve"> </w:t>
      </w:r>
      <w:r>
        <w:t xml:space="preserve">metropolitan area.</w:t>
      </w:r>
    </w:p>
    <w:bookmarkEnd w:id="20"/>
    <w:bookmarkEnd w:id="21"/>
    <w:bookmarkStart w:id="24" w:name="the-modern-carpenter-more-than-just-wood"/>
    <w:p>
      <w:pPr>
        <w:pStyle w:val="Heading1"/>
      </w:pPr>
      <w:r>
        <w:t xml:space="preserve">The Modern Carpenter: More Than Just Wood</w:t>
      </w:r>
    </w:p>
    <w:bookmarkStart w:id="23" w:name="X4b106b42bb664f0c1f9ea7ac2d71a53ef05de1f"/>
    <w:p>
      <w:pPr>
        <w:pStyle w:val="Heading2"/>
      </w:pPr>
      <w:r>
        <w:t xml:space="preserve">Evolving Roles and Responsibilities in United States Miami</w:t>
      </w:r>
    </w:p>
    <w:p>
      <w:pPr>
        <w:pStyle w:val="FirstParagraph"/>
      </w:pPr>
      <w:r>
        <w:rPr>
          <w:bCs/>
          <w:b/>
        </w:rPr>
        <w:t xml:space="preserve">The definition of a Carpenter</w:t>
      </w:r>
      <w:r>
        <w:t xml:space="preserve"> </w:t>
      </w:r>
      <w:r>
        <w:t xml:space="preserve">has expanded significantly in recent decades. In the context of</w:t>
      </w:r>
      <w:r>
        <w:t xml:space="preserve"> </w:t>
      </w:r>
      <w:r>
        <w:rPr>
          <w:bCs/>
          <w:b/>
        </w:rPr>
        <w:t xml:space="preserve">United States Miami</w:t>
      </w:r>
      <w:r>
        <w:t xml:space="preserve">, a professional</w:t>
      </w:r>
      <w:r>
        <w:t xml:space="preserve"> </w:t>
      </w:r>
      <w:r>
        <w:rPr>
          <w:bCs/>
          <w:b/>
        </w:rPr>
        <w:t xml:space="preserve">Carpenter</w:t>
      </w:r>
      <w:r>
        <w:t xml:space="preserve"> </w:t>
      </w:r>
      <w:r>
        <w:t xml:space="preserve">is no longer just someone who hammers nails and saws lumber. Today’s expert must be adept at reading complex architectural blueprints, utilizing computerized numerical control (CNC) machinery, and integrating sustainable building practices. This seminar highlights that the contemporary</w:t>
      </w:r>
      <w:r>
        <w:t xml:space="preserve"> </w:t>
      </w:r>
      <w:r>
        <w:rPr>
          <w:bCs/>
          <w:b/>
        </w:rPr>
        <w:t xml:space="preserve">Carpenter</w:t>
      </w:r>
      <w:r>
        <w:t xml:space="preserve"> </w:t>
      </w:r>
      <w:r>
        <w:t xml:space="preserve">serves as a critical link between structural integrity and aesthetic design.</w:t>
      </w:r>
    </w:p>
    <w:p>
      <w:pPr>
        <w:pStyle w:val="BodyText"/>
      </w:pPr>
      <w:r>
        <w:t xml:space="preserve">In</w:t>
      </w:r>
      <w:r>
        <w:t xml:space="preserve"> </w:t>
      </w:r>
      <w:r>
        <w:rPr>
          <w:bCs/>
          <w:b/>
        </w:rPr>
        <w:t xml:space="preserve">United States Miami</w:t>
      </w:r>
      <w:r>
        <w:t xml:space="preserve">, the demand for high-end renovations in historic neighborhoods like Art Deco District requires a different skill set than constructing new luxury condos in Brickell. Thus, every aspiring or practicing</w:t>
      </w:r>
      <w:r>
        <w:t xml:space="preserve"> </w:t>
      </w:r>
      <w:r>
        <w:rPr>
          <w:bCs/>
          <w:b/>
        </w:rPr>
        <w:t xml:space="preserve">Carpenter</w:t>
      </w:r>
      <w:r>
        <w:t xml:space="preserve"> </w:t>
      </w:r>
      <w:r>
        <w:t xml:space="preserve">must be versatile. They must understand both the preservation of historical elements and the installation of modern smart-home technologies. This seminar presentation underscores that mastery involves continuous learning, especially for a</w:t>
      </w:r>
      <w:r>
        <w:t xml:space="preserve"> </w:t>
      </w:r>
      <w:r>
        <w:rPr>
          <w:bCs/>
          <w:b/>
        </w:rPr>
        <w:t xml:space="preserve">Carpenter</w:t>
      </w:r>
      <w:r>
        <w:t xml:space="preserve"> </w:t>
      </w:r>
      <w:r>
        <w:t xml:space="preserve">operating in a fast-paced market like</w:t>
      </w:r>
      <w:r>
        <w:t xml:space="preserve"> </w:t>
      </w:r>
      <w:r>
        <w:rPr>
          <w:bCs/>
          <w:b/>
        </w:rPr>
        <w:t xml:space="preserve">United States Miami</w:t>
      </w:r>
      <w:r>
        <w:t xml:space="preserve">.</w:t>
      </w:r>
    </w:p>
    <w:bookmarkStart w:id="22" w:name="key-takeaway"/>
    <w:p>
      <w:pPr>
        <w:pStyle w:val="Heading3"/>
      </w:pPr>
      <w:r>
        <w:t xml:space="preserve">Key Takeaway:</w:t>
      </w:r>
    </w:p>
    <w:p>
      <w:pPr>
        <w:pStyle w:val="FirstParagraph"/>
      </w:pPr>
      <w:r>
        <w:t xml:space="preserve">A successful Carpenter must adapt to diverse project types, from high-rise structural framing to delicate interior trim work, all within the regulatory framework of United States Miami.</w:t>
      </w:r>
    </w:p>
    <w:bookmarkEnd w:id="22"/>
    <w:bookmarkEnd w:id="23"/>
    <w:bookmarkEnd w:id="24"/>
    <w:bookmarkStart w:id="26" w:name="X294180dd9a50311358f96403877ae55fcfefb80"/>
    <w:p>
      <w:pPr>
        <w:pStyle w:val="Heading1"/>
      </w:pPr>
      <w:r>
        <w:t xml:space="preserve">The Unique Challenges of United States Miami Environment</w:t>
      </w:r>
    </w:p>
    <w:bookmarkStart w:id="25" w:name="X8a0a3a6c0afdb2a860e1683ca2bd0222b01d242"/>
    <w:p>
      <w:pPr>
        <w:pStyle w:val="Heading2"/>
      </w:pPr>
      <w:r>
        <w:t xml:space="preserve">Climatic Factors Impacting Carpenter Workflows in United States Miami</w:t>
      </w:r>
    </w:p>
    <w:p>
      <w:pPr>
        <w:pStyle w:val="FirstParagraph"/>
      </w:pPr>
      <w:r>
        <w:rPr>
          <w:bCs/>
          <w:b/>
        </w:rPr>
        <w:t xml:space="preserve">Miami’s subtropical climate presents distinct challenges for any Carpenter.</w:t>
      </w:r>
      <w:r>
        <w:t xml:space="preserve"> </w:t>
      </w:r>
      <w:r>
        <w:t xml:space="preserve">The high humidity levels can cause wood to swell, warp, or rot if not properly treated and sealed. For a skilled Carpenter working in this region, material selection is the first line of defense. Using pressure-treated lumber for outdoor structures and moisture-resistant drywall indoors are standard practices. However, it goes beyond just picking materials; it involves understanding how these materials age under intense UV exposure and frequent heavy rains.</w:t>
      </w:r>
    </w:p>
    <w:p>
      <w:pPr>
        <w:pStyle w:val="BodyText"/>
      </w:pPr>
      <w:r>
        <w:t xml:space="preserve">Furthermore, salt air corrosion affects metal fasteners such as nails, screws, and connectors. A meticulous Carpenter must utilize stainless steel or galvanized hardware to prevent rust stains and structural failure over time. This attention to detail is critical for maintaining the longevity of construction projects in</w:t>
      </w:r>
      <w:r>
        <w:t xml:space="preserve"> </w:t>
      </w:r>
      <w:r>
        <w:rPr>
          <w:bCs/>
          <w:b/>
        </w:rPr>
        <w:t xml:space="preserve">United States Miami</w:t>
      </w:r>
      <w:r>
        <w:t xml:space="preserve">. Ignoring these environmental factors can lead costly repairs down the line, reflecting poorly on the reputation of any professional Carpenter.</w:t>
      </w:r>
    </w:p>
    <w:p>
      <w:pPr>
        <w:numPr>
          <w:ilvl w:val="0"/>
          <w:numId w:val="1001"/>
        </w:numPr>
        <w:pStyle w:val="Compact"/>
      </w:pPr>
      <w:r>
        <w:rPr>
          <w:bCs/>
          <w:b/>
        </w:rPr>
        <w:t xml:space="preserve">Humidity Control:</w:t>
      </w:r>
    </w:p>
    <w:bookmarkEnd w:id="25"/>
    <w:bookmarkEnd w:id="26"/>
    <w:bookmarkStart w:id="27" w:name="X2d2522cf86fec0f2a35403ede933d189f1511dc"/>
    <w:p>
      <w:pPr>
        <w:pStyle w:val="Heading1"/>
      </w:pPr>
      <w:r>
        <w:t xml:space="preserve">The Unique Challenges of United States Miami Environment (Continued)</w:t>
      </w:r>
    </w:p>
    <w:p>
      <w:pPr>
        <w:pStyle w:val="FirstParagraph"/>
      </w:pPr>
      <w:r>
        <w:rPr>
          <w:bCs/>
          <w:b/>
        </w:rPr>
        <w:t xml:space="preserve">Humidity Control:</w:t>
      </w:r>
    </w:p>
    <w:p>
      <w:pPr>
        <w:numPr>
          <w:ilvl w:val="0"/>
          <w:numId w:val="1002"/>
        </w:numPr>
        <w:pStyle w:val="Compact"/>
      </w:pPr>
      <w:r>
        <w:t xml:space="preserve">Carpenters must account for expansion gaps when installing hardwood floors or cabinetry.</w:t>
      </w:r>
    </w:p>
    <w:p>
      <w:pPr>
        <w:pStyle w:val="FirstParagraph"/>
      </w:pPr>
      <w:r>
        <w:rPr>
          <w:bCs/>
          <w:b/>
        </w:rPr>
        <w:t xml:space="preserve">Corrosion Resistance:</w:t>
      </w:r>
    </w:p>
    <w:p>
      <w:pPr>
        <w:numPr>
          <w:ilvl w:val="0"/>
          <w:numId w:val="1003"/>
        </w:numPr>
        <w:pStyle w:val="Compact"/>
      </w:pPr>
      <w:r>
        <w:t xml:space="preserve">Stainless steel fasteners are mandatory for exterior applications near the coast.</w:t>
      </w:r>
    </w:p>
    <w:p>
      <w:pPr>
        <w:pStyle w:val="FirstParagraph"/>
      </w:pPr>
      <w:r>
        <w:rPr>
          <w:bCs/>
          <w:b/>
        </w:rPr>
        <w:t xml:space="preserve">Flood Zone Regulations:</w:t>
      </w:r>
    </w:p>
    <w:p>
      <w:pPr>
        <w:numPr>
          <w:ilvl w:val="0"/>
          <w:numId w:val="1004"/>
        </w:numPr>
        <w:pStyle w:val="Compact"/>
      </w:pPr>
      <w:r>
        <w:t xml:space="preserve">Carpenters must elevate structures according to Miami-Dade County flood maps.</w:t>
      </w:r>
    </w:p>
    <w:bookmarkEnd w:id="27"/>
    <w:bookmarkStart w:id="29" w:name="Xd4d0c51b5197a66fcafaca99953987cd0e72d2b"/>
    <w:p>
      <w:pPr>
        <w:pStyle w:val="Heading1"/>
      </w:pPr>
      <w:r>
        <w:t xml:space="preserve">Hurricane Preparedness and Building Codes</w:t>
      </w:r>
    </w:p>
    <w:p>
      <w:pPr>
        <w:pStyle w:val="FirstParagraph"/>
      </w:pPr>
      <w:r>
        <w:rPr>
          <w:bCs/>
          <w:b/>
        </w:rPr>
        <w:t xml:space="preserve">In United States Miami, hurricane preparedness is not optional; it is a legal requirement.</w:t>
      </w:r>
    </w:p>
    <w:p>
      <w:pPr>
        <w:pStyle w:val="BodyText"/>
      </w:pPr>
      <w:r>
        <w:t xml:space="preserve">This regulation directly impacts every Carpenter who works in this region. The International Building Code (IBC) has been adapted locally by Miami-Dade County to include stringent wind-load requirements. As a result, a modern Carpenter must be proficient in installing impact-resistant windows and doors, reinforcing roof trusses, and ensuring that the structural frame can withstand extreme wind pressures.</w:t>
      </w:r>
    </w:p>
    <w:p>
      <w:pPr>
        <w:pStyle w:val="BodyText"/>
      </w:pPr>
      <w:r>
        <w:t xml:space="preserve">Many projects in</w:t>
      </w:r>
      <w:r>
        <w:t xml:space="preserve"> </w:t>
      </w:r>
      <w:r>
        <w:rPr>
          <w:bCs/>
          <w:b/>
        </w:rPr>
        <w:t xml:space="preserve">United States Miami</w:t>
      </w:r>
      <w:r>
        <w:t xml:space="preserve"> </w:t>
      </w:r>
      <w:r>
        <w:t xml:space="preserve">require products to have specific certifications (such as TAS 202/203/401 testing) to ensure they meet these rigorous standards. A competent Carpenter must be able to source and install these certified components correctly. Failure to adhere to these codes can result in severe penalties and compromised safety for homeowners. Therefore, education on local building codes is a mandatory part of any effective Seminar Presentation Slides dedicated to professional development.</w:t>
      </w:r>
    </w:p>
    <w:bookmarkStart w:id="28" w:name="safety-first"/>
    <w:p>
      <w:pPr>
        <w:pStyle w:val="Heading3"/>
      </w:pPr>
      <w:r>
        <w:t xml:space="preserve">Safety First:</w:t>
      </w:r>
    </w:p>
    <w:p>
      <w:pPr>
        <w:pStyle w:val="FirstParagraph"/>
      </w:pPr>
      <w:r>
        <w:t xml:space="preserve">Carpenters must verify that all structural reinforcements meet Miami-Dade County product approval standards to ensure hurricane resilience.</w:t>
      </w:r>
    </w:p>
    <w:bookmarkEnd w:id="28"/>
    <w:bookmarkEnd w:id="29"/>
    <w:bookmarkStart w:id="30" w:name="Xc33fbdf82d62a1937539a34bb3fe4467b26afa5"/>
    <w:p>
      <w:pPr>
        <w:pStyle w:val="Heading1"/>
      </w:pPr>
      <w:r>
        <w:t xml:space="preserve">Sustainable Practices and Eco-Friendly Carpentry</w:t>
      </w:r>
    </w:p>
    <w:p>
      <w:pPr>
        <w:pStyle w:val="FirstParagraph"/>
      </w:pPr>
      <w:r>
        <w:rPr>
          <w:bCs/>
          <w:b/>
        </w:rPr>
        <w:t xml:space="preserve">Sustainability is increasingly becoming a core value in the construction industry, especially in progressive cities like United States Miami.</w:t>
      </w:r>
    </w:p>
    <w:p>
      <w:pPr>
        <w:pStyle w:val="BodyText"/>
      </w:pPr>
      <w:r>
        <w:t xml:space="preserve">Carpenters are at the forefront of this green revolution. By utilizing reclaimed wood from demolished structures or sourcing materials from responsibly managed forests, Carpenters help reduce the carbon footprint of new builds. In</w:t>
      </w:r>
      <w:r>
        <w:t xml:space="preserve"> </w:t>
      </w:r>
      <w:r>
        <w:rPr>
          <w:bCs/>
          <w:b/>
        </w:rPr>
        <w:t xml:space="preserve">United States Miami</w:t>
      </w:r>
      <w:r>
        <w:t xml:space="preserve">, there is a growing demand for energy-efficient homes that require superior insulation and tight sealing techniques—skills that fall squarely within the domain of advanced carpentry.</w:t>
      </w:r>
    </w:p>
    <w:p>
      <w:pPr>
        <w:pStyle w:val="BodyText"/>
      </w:pPr>
      <w:r>
        <w:t xml:space="preserve">Moreover, Carpentries in this region are adopting bamboo and cork as alternatives to traditional hardwoods due to their rapid renewability and resistance to moisture. These materials perform exceptionally well in tropical climates. A forward-thinking Carpenter stays updated on these trends, offering clients sustainable options that do not compromise on durability or aesthetics. This seminar encourages all Carpenters in</w:t>
      </w:r>
      <w:r>
        <w:t xml:space="preserve"> </w:t>
      </w:r>
      <w:r>
        <w:rPr>
          <w:bCs/>
          <w:b/>
        </w:rPr>
        <w:t xml:space="preserve">United States Miami</w:t>
      </w:r>
      <w:r>
        <w:t xml:space="preserve"> </w:t>
      </w:r>
      <w:r>
        <w:t xml:space="preserve">to embrace innovation and contribute to a greener future through their daily craftsmanship.</w:t>
      </w:r>
    </w:p>
    <w:bookmarkEnd w:id="30"/>
    <w:bookmarkStart w:id="31" w:name="X837a49083bb195d7c9cbf66e6a5818c2ae42fb3"/>
    <w:p>
      <w:pPr>
        <w:pStyle w:val="Heading1"/>
      </w:pPr>
      <w:r>
        <w:t xml:space="preserve">The Business Side: Managing Projects in United States Miami</w:t>
      </w:r>
    </w:p>
    <w:p>
      <w:pPr>
        <w:pStyle w:val="FirstParagraph"/>
      </w:pPr>
      <w:r>
        <w:rPr>
          <w:bCs/>
          <w:b/>
        </w:rPr>
        <w:t xml:space="preserve">Being a successful Carpenter also involves strong project management and communication skills.</w:t>
      </w:r>
    </w:p>
    <w:p>
      <w:pPr>
        <w:pStyle w:val="BodyText"/>
      </w:pPr>
      <w:r>
        <w:t xml:space="preserve">In the competitive landscape of</w:t>
      </w:r>
      <w:r>
        <w:t xml:space="preserve"> </w:t>
      </w:r>
      <w:r>
        <w:rPr>
          <w:bCs/>
          <w:b/>
        </w:rPr>
        <w:t xml:space="preserve">United States Miami</w:t>
      </w:r>
      <w:r>
        <w:t xml:space="preserve">, Carpentry businesses must operate efficiently to meet tight deadlines common in real estate developments. Carpenters often manage subcontractors, order materials precisely to avoid waste, and maintain clear communication with architects and clients. Miscommunication can lead to costly errors that are exacerbated by the fast pace of construction in</w:t>
      </w:r>
      <w:r>
        <w:t xml:space="preserve"> </w:t>
      </w:r>
      <w:r>
        <w:rPr>
          <w:bCs/>
          <w:b/>
        </w:rPr>
        <w:t xml:space="preserve">United States Miami</w:t>
      </w:r>
      <w:r>
        <w:t xml:space="preserve">.</w:t>
      </w:r>
    </w:p>
    <w:p>
      <w:pPr>
        <w:pStyle w:val="BodyText"/>
      </w:pPr>
      <w:r>
        <w:t xml:space="preserve">This Seminar Presentation Slides document emphasizes soft skills alongside technical abilities. A Carpenter who can articulate timelines, explain technical issues clearly, and negotiate effectively will stand out in the market. Whether working independently or for a large firm, professional demeanor is key to building trust with clients who are investing heavily in their properties within this vibrant city.</w:t>
      </w:r>
    </w:p>
    <w:bookmarkEnd w:id="31"/>
    <w:bookmarkStart w:id="32" w:name="conclusion-and-future-outlook"/>
    <w:p>
      <w:pPr>
        <w:pStyle w:val="Heading1"/>
      </w:pPr>
      <w:r>
        <w:t xml:space="preserve">Conclusion and Future Outlook</w:t>
      </w:r>
    </w:p>
    <w:p>
      <w:pPr>
        <w:pStyle w:val="FirstParagraph"/>
      </w:pPr>
      <w:r>
        <w:rPr>
          <w:bCs/>
          <w:b/>
        </w:rPr>
        <w:t xml:space="preserve">To summarize, the role of a Carpenter in United States Miami is complex, rewarding, and vital to the community's infrastructure.</w:t>
      </w:r>
    </w:p>
    <w:p>
      <w:pPr>
        <w:pStyle w:val="BodyText"/>
      </w:pPr>
      <w:r>
        <w:t xml:space="preserve">We have explored how environmental factors like humidity and hurricanes dictate specific techniques and materials. We discussed the importance of adhering to strict building codes designed for safety in</w:t>
      </w:r>
      <w:r>
        <w:t xml:space="preserve"> </w:t>
      </w:r>
      <w:r>
        <w:rPr>
          <w:bCs/>
          <w:b/>
        </w:rPr>
        <w:t xml:space="preserve">United States Miami</w:t>
      </w:r>
      <w:r>
        <w:t xml:space="preserve">. We also touched upon sustainability and business acumen, which are essential components of a thriving career in this field.</w:t>
      </w:r>
    </w:p>
    <w:p>
      <w:pPr>
        <w:pStyle w:val="BodyText"/>
      </w:pPr>
      <w:r>
        <w:t xml:space="preserve">This Seminar Presentation Slides serves as a foundational guide. It reminds us that being a skilled Carpenter is about more than just manual labor; it is about understanding the context in which we work—in this case, the unique and challenging environment of</w:t>
      </w:r>
      <w:r>
        <w:t xml:space="preserve"> </w:t>
      </w:r>
      <w:r>
        <w:rPr>
          <w:bCs/>
          <w:b/>
        </w:rPr>
        <w:t xml:space="preserve">United States Miami</w:t>
      </w:r>
      <w:r>
        <w:t xml:space="preserve">. As we look to the future, Carpentries who continue to educate themselves on new technologies, sustainable practices, and local regulations will remain at the top of their game. Thank you for your attention to these critical aspects of carpentry in our region.</w:t>
      </w:r>
    </w:p>
    <w:bookmarkEnd w:id="32"/>
    <w:p>
      <w:pPr>
        <w:pStyle w:val="BodyText"/>
      </w:pPr>
      <w:r>
        <w:t xml:space="preserve">End of Seminar Presentation Slides Document on Carpenter in United States Miami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Carpenter in United States Miami</dc:title>
  <dc:creator/>
  <dc:language>en</dc:language>
  <cp:keywords/>
  <dcterms:created xsi:type="dcterms:W3CDTF">2026-07-29T18:04:09Z</dcterms:created>
  <dcterms:modified xsi:type="dcterms:W3CDTF">2026-07-29T18:04:09Z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