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Carpentry</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80aeac48c224e937af8d5bd40a8b13e8438ed5c"/>
    <w:p>
      <w:pPr>
        <w:pStyle w:val="Heading1"/>
      </w:pPr>
      <w:r>
        <w:t xml:space="preserve">Seminar Presentation: The Evolution and Future of Carpentry in United States San Francisco</w:t>
      </w:r>
    </w:p>
    <w:p>
      <w:pPr>
        <w:pStyle w:val="FirstParagraph"/>
      </w:pPr>
      <w:r>
        <w:rPr>
          <w:bCs/>
          <w:b/>
        </w:rPr>
        <w:t xml:space="preserve">Presentation Title:</w:t>
      </w:r>
      <w:r>
        <w:t xml:space="preserve"> </w:t>
      </w:r>
      <w:r>
        <w:t xml:space="preserve">Building the Golden City: Mastering Carpentry in a Unique Urban Landscape</w:t>
      </w:r>
      <w:r>
        <w:br/>
      </w:r>
      <w:r>
        <w:rPr>
          <w:bCs/>
          <w:b/>
        </w:rPr>
        <w:t xml:space="preserve">Location Focus:</w:t>
      </w:r>
      <w:r>
        <w:t xml:space="preserve"> </w:t>
      </w:r>
      <w:r>
        <w:t xml:space="preserve">United States, San Francisco, California</w:t>
      </w:r>
      <w:r>
        <w:br/>
      </w:r>
      <w:r>
        <w:rPr>
          <w:bCs/>
          <w:b/>
        </w:rPr>
        <w:t xml:space="preserve">Date:</w:t>
      </w:r>
      <w:r>
        <w:t xml:space="preserve"> </w:t>
      </w:r>
      <w:r>
        <w:t xml:space="preserve">October 2023</w:t>
      </w:r>
    </w:p>
    <w:bookmarkEnd w:id="20"/>
    <w:bookmarkStart w:id="21" w:name="seminar-presentation-slides-introduction"/>
    <w:p>
      <w:pPr>
        <w:pStyle w:val="Heading1"/>
      </w:pPr>
      <w:r>
        <w:t xml:space="preserve">Seminar Presentation Slides Introduction</w:t>
      </w:r>
    </w:p>
    <w:p>
      <w:pPr>
        <w:pStyle w:val="FirstParagraph"/>
      </w:pPr>
      <w:r>
        <w:br/>
      </w:r>
      <w:r>
        <w:br/>
      </w:r>
      <w:r>
        <w:t xml:space="preserve">Welcome to this comprehensive seminar presentation dedicated to the art and science of carpentry within the specific context of United States San Francisco. This document serves as both a guide for professionals and an educational resource for students entering the trade in one of the most architecturally significant cities in North America.</w:t>
      </w:r>
      <w:r>
        <w:t xml:space="preserve"> </w:t>
      </w:r>
      <w:r>
        <w:t xml:space="preserve">The role of a skilled Carpenter extends far beyond simple construction; it involves preserving history, adapting to seismic regulations, and utilizing sustainable materials that meet strict environmental codes unique to California. As we navigate through these slides, we will explore the historical significance of carpentry in this region, the technical challenges posed by local geography and climate, the regulatory framework governing construction practices today. We aim to provide a holistic view of what it means to be a Carpenter operating within the vibrant and complex ecosystem of United States San Francisco.</w:t>
      </w:r>
    </w:p>
    <w:bookmarkEnd w:id="21"/>
    <w:bookmarkStart w:id="22" w:name="X3f67451e67f271bf6679d6ca4c71f64256f7818"/>
    <w:p>
      <w:pPr>
        <w:pStyle w:val="Heading1"/>
      </w:pPr>
      <w:r>
        <w:t xml:space="preserve">The Historical Context: Victorians and Craftsman Styles</w:t>
      </w:r>
    </w:p>
    <w:p>
      <w:pPr>
        <w:pStyle w:val="FirstParagraph"/>
      </w:pPr>
      <w:r>
        <w:br/>
      </w:r>
      <w:r>
        <w:t xml:space="preserve">To understand modern carpentry in United States San Francisco, one must first appreciate its historical foundations. The city is renowned for its "Painted Ladies" and Victorian-era homes, which are not merely aesthetic choices but structural marvels of 19th-century carpentry. These structures required precise joinery, decorative trim work (known as gingerbread), and an understanding of wood behavior in damp coastal environments.</w:t>
      </w:r>
      <w:r>
        <w:t xml:space="preserve"> </w:t>
      </w:r>
      <w:r>
        <w:t xml:space="preserve">Furthermore, the Arts and Crafts movement heavily influenced San Francisco’s residential architecture through the Craftsman bungalow style. This era emphasized handcrafted details, exposed beams, and natural materials—hallmarks that a proficient Carpenter must understand to restore or replicate authentic features today. In United States San Francisco, preserving these heritage structures is often legally mandated, making restoration skills as valuable as new construction abilities for local Carpenters.</w:t>
      </w:r>
    </w:p>
    <w:bookmarkEnd w:id="22"/>
    <w:bookmarkStart w:id="23" w:name="X3c55b3e6588aed3fd195d39bb622d22700c235e"/>
    <w:p>
      <w:pPr>
        <w:pStyle w:val="Heading1"/>
      </w:pPr>
      <w:r>
        <w:t xml:space="preserve">Seismic Resilience and Structural Integrity</w:t>
      </w:r>
    </w:p>
    <w:p>
      <w:pPr>
        <w:pStyle w:val="FirstParagraph"/>
      </w:pPr>
      <w:r>
        <w:br/>
      </w:r>
      <w:r>
        <w:t xml:space="preserve">One of the most critical aspects of being a Carpenter in United States San Francisco is compliance with seismic safety standards. Located on active fault lines, buildings here must withstand significant earth movements. Traditional soft-story retrofitting is a common requirement for older structures throughout the city.</w:t>
      </w:r>
      <w:r>
        <w:t xml:space="preserve"> </w:t>
      </w:r>
      <w:r>
        <w:t xml:space="preserve">Carpenters play a pivotal role in these retrofits by installing plywood shear walls, steel moment frames, and strengthened foundations. This requires advanced knowledge of load-bearing calculations and material strength. A Carpenter working in United States San Francisco must be proficient in reading complex engineering plans that specify how wood framing interacts with steel reinforcements to ensure the structural integrity of homes during potential earthquakes. Ignoring these seismic requirements is not only dangerous but illegal, highlighting the high stakes involved in local construction practices.</w:t>
      </w:r>
    </w:p>
    <w:bookmarkEnd w:id="23"/>
    <w:bookmarkStart w:id="24" w:name="Xc1b34383bd7621a74600ef94870c0bf4a3e7f56"/>
    <w:p>
      <w:pPr>
        <w:pStyle w:val="Heading1"/>
      </w:pPr>
      <w:r>
        <w:t xml:space="preserve">Material Science: Adapting to Coastal Climate</w:t>
      </w:r>
    </w:p>
    <w:p>
      <w:pPr>
        <w:pStyle w:val="FirstParagraph"/>
      </w:pPr>
      <w:r>
        <w:br/>
      </w:r>
      <w:r>
        <w:t xml:space="preserve">The maritime climate of United States San Francisco presents unique challenges for material selection. High humidity, salt air exposure, and fog can accelerate the decay of untreated wood and cause fasteners to corrode. Therefore, a successful Carpenter must possess extensive knowledge about pressure-treated lumber, naturally resistant species like redwood or cedar (when sustainably sourced), and composite materials designed to withstand moisture.</w:t>
      </w:r>
      <w:r>
        <w:t xml:space="preserve"> </w:t>
      </w:r>
      <w:r>
        <w:t xml:space="preserve">In recent years, there has been a shift toward using engineered wood products that offer greater stability against warping and shrinking due to humidity fluctuations. Understanding the properties of these materials is essential for any Carpenter aiming to deliver durable results in United States San Francisco. Additionally, the use of corrosion-resistant fasteners such as stainless steel or hot-dipped galvanized nails is mandatory in exterior applications to prevent rust staining and structural weakening over time.</w:t>
      </w:r>
    </w:p>
    <w:bookmarkEnd w:id="24"/>
    <w:bookmarkStart w:id="25" w:name="X48b4e18f2d1ce0dcfba6fa2079585bd50a5e76c"/>
    <w:p>
      <w:pPr>
        <w:pStyle w:val="Heading1"/>
      </w:pPr>
      <w:r>
        <w:t xml:space="preserve">Sustainability and Green Building Standards</w:t>
      </w:r>
    </w:p>
    <w:p>
      <w:pPr>
        <w:pStyle w:val="FirstParagraph"/>
      </w:pPr>
      <w:r>
        <w:br/>
      </w:r>
      <w:r>
        <w:t xml:space="preserve">United States San Francisco leads the nation in green building initiatives through its Local Ordinance 25-2030, which mandates strict energy efficiency standards for all new construction and major renovations. For Carpenters, this means a deep understanding of insulation techniques, air sealing methods, and the installation of high-performance windows and doors.</w:t>
      </w:r>
      <w:r>
        <w:t xml:space="preserve"> </w:t>
      </w:r>
      <w:r>
        <w:t xml:space="preserve">Sustainable carpentry also involves minimizing waste through precise cutting techniques and utilizing recycled or reclaimed materials where possible. Many projects in United States San Francisco now require LEED certification or similar green building ratings. Carpenters must be trained to install vapor barriers correctly to prevent mold growth—a common issue in coastal cities—and to integrate passive solar design elements that reduce the carbon footprint of buildings. This commitment to sustainability is not just a trend but a regulatory requirement and a professional standard in the region.</w:t>
      </w:r>
    </w:p>
    <w:bookmarkEnd w:id="25"/>
    <w:bookmarkStart w:id="26" w:name="navigating-local-regulations-and-permits"/>
    <w:p>
      <w:pPr>
        <w:pStyle w:val="Heading1"/>
      </w:pPr>
      <w:r>
        <w:t xml:space="preserve">Navigating Local Regulations and Permits</w:t>
      </w:r>
    </w:p>
    <w:p>
      <w:pPr>
        <w:pStyle w:val="FirstParagraph"/>
      </w:pPr>
      <w:r>
        <w:br/>
      </w:r>
      <w:r>
        <w:t xml:space="preserve">Bureaucracy is an inherent part of construction in United States San Francisco. The Department of Building Inspection (DBI) enforces rigorous permitting processes that can significantly impact project timelines. A Carpenter must understand the difference between minor repairs that do not require permits and major structural changes that do.</w:t>
      </w:r>
      <w:r>
        <w:t xml:space="preserve"> </w:t>
      </w:r>
      <w:r>
        <w:t xml:space="preserve">Moreover, historic preservation laws in districts like Nob Hill or Pacific Heights add another layer of complexity. Carpenters working in these areas may need special approval for exterior changes to maintain historical accuracy while upgrading interior safety features. Understanding these regulatory landscapes is crucial for avoiding fines and project delays. Professional Carpenters often work closely with architects and engineers to ensure that their craftsmanship aligns perfectly with the legal requirements set forth by United States San Francisco authorities.</w:t>
      </w:r>
    </w:p>
    <w:bookmarkEnd w:id="26"/>
    <w:bookmarkStart w:id="27" w:name="modern-trends-technology-in-carpentry"/>
    <w:p>
      <w:pPr>
        <w:pStyle w:val="Heading1"/>
      </w:pPr>
      <w:r>
        <w:t xml:space="preserve">Modern Trends: Technology in Carpentry</w:t>
      </w:r>
    </w:p>
    <w:p>
      <w:pPr>
        <w:pStyle w:val="FirstParagraph"/>
      </w:pPr>
      <w:r>
        <w:br/>
      </w:r>
      <w:r>
        <w:t xml:space="preserve">The trade is evolving rapidly, and Carpenters in United States San Francisco are adopting new technologies to enhance precision and efficiency. Computer Numerical Control (CNC) machines allow for the creation of complex custom components that would be time-consuming to produce by hand. Laser levels, digital measuring tools, and Building Information Modeling (BIM) software are becoming standard equipment on job sites.</w:t>
      </w:r>
      <w:r>
        <w:t xml:space="preserve"> </w:t>
      </w:r>
      <w:r>
        <w:t xml:space="preserve">Additionally, modular construction techniques are gaining traction in high-density urban environments like United States San Francisco. These methods involve prefabricating sections of a building off-site and assembling them on location, reducing noise pollution and construction time in densely populated neighborhoods. Staying updated with these technological advancements is essential for Carpenters who wish to remain competitive and efficient in the modern market.</w:t>
      </w:r>
    </w:p>
    <w:bookmarkEnd w:id="27"/>
    <w:bookmarkStart w:id="28" w:name="Xdbf5aa80b23bb57708de89e73c0d07141677f18"/>
    <w:p>
      <w:pPr>
        <w:pStyle w:val="Heading1"/>
      </w:pPr>
      <w:r>
        <w:t xml:space="preserve">Conclusion: The Future of Carpentry in United States San Francisco</w:t>
      </w:r>
    </w:p>
    <w:p>
      <w:pPr>
        <w:pStyle w:val="FirstParagraph"/>
      </w:pPr>
      <w:r>
        <w:br/>
      </w:r>
      <w:r>
        <w:t xml:space="preserve">In conclusion, carpentry in United States San Francisco is a dynamic profession that blends traditional craftsmanship with modern innovation. It requires a unique skill set that includes seismic retrofitting expertise, sustainable material knowledge, and strict adherence to local regulations.</w:t>
      </w:r>
      <w:r>
        <w:t xml:space="preserve"> </w:t>
      </w:r>
      <w:r>
        <w:t xml:space="preserve">As the city continues to grow and evolve, the demand for skilled Carpenters who can navigate these complexities will only increase. Whether restoring a Victorian home in Haight-Ashbury or building an eco-friendly condo in South of Market (SoMa), Carpentry remains a cornerstone of urban development in United States San Francisco. We encourage all practitioners to continue their education, embrace sustainable practices, and uphold the high standards that define this historic city’s built environment. Thank you for your attention to this Seminar Presentation on the vital role of Carpenters in shaping our community.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Carpentry in United States San Francisco</dc:title>
  <dc:creator/>
  <dc:language>en</dc:language>
  <cp:keywords/>
  <dcterms:created xsi:type="dcterms:W3CDTF">2026-07-29T21:53:06Z</dcterms:created>
  <dcterms:modified xsi:type="dcterms:W3CDTF">2026-07-29T21:53:06Z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