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Nepal</w:t>
      </w:r>
      <w:r>
        <w:t xml:space="preserve"> </w:t>
      </w:r>
      <w:r>
        <w:t xml:space="preserve">Kathmandu</w:t>
      </w:r>
    </w:p>
    <w:bookmarkStart w:id="32" w:name="X3d1b0640b04af2b8b5eef67b9b2a226e1904b34"/>
    <w:p>
      <w:pPr>
        <w:pStyle w:val="Heading1"/>
      </w:pPr>
      <w:r>
        <w:t xml:space="preserve">Seminar Presentation Slides on the Role of the Chef in Nepal Kathmandu</w:t>
      </w:r>
    </w:p>
    <w:bookmarkStart w:id="20" w:name="X18fcf4b36ac89c3c302a9bfad2bb86c7b18a71c"/>
    <w:p>
      <w:pPr>
        <w:pStyle w:val="Heading2"/>
      </w:pPr>
      <w:r>
        <w:t xml:space="preserve">Title: The Culinary Soul of Nepal Kathmandu: A Comprehensive Study of the Modern Chef</w:t>
      </w:r>
    </w:p>
    <w:p>
      <w:pPr>
        <w:pStyle w:val="FirstParagraph"/>
      </w:pPr>
      <w:r>
        <w:rPr>
          <w:bCs/>
          <w:b/>
        </w:rPr>
        <w:t xml:space="preserve">Presentation Overview:</w:t>
      </w:r>
    </w:p>
    <w:p>
      <w:pPr>
        <w:pStyle w:val="BodyText"/>
      </w:pPr>
      <w:r>
        <w:t xml:space="preserve">This presentation explores the critical role of the Chef within the vibrant gastronomic landscape of Nepal Kathmandu. As one of South Asia's most dynamic capitals, Nepal Kathmandu serves as a melting pot for diverse culinary traditions. The seminar delves into how the traditional concept of home cooking has evolved into professionalized culinary arts, where the Chef acts not merely as a cook but as a cultural ambassador.</w:t>
      </w:r>
    </w:p>
    <w:bookmarkEnd w:id="20"/>
    <w:bookmarkStart w:id="21" w:name="Xee66a58148077542b1ee41d78168e1d9d7727dd"/>
    <w:p>
      <w:pPr>
        <w:pStyle w:val="Heading2"/>
      </w:pPr>
      <w:r>
        <w:t xml:space="preserve">The Unique Gastronomic Landscape of Nepal Kathmandu</w:t>
      </w:r>
    </w:p>
    <w:p>
      <w:pPr>
        <w:pStyle w:val="FirstParagraph"/>
      </w:pPr>
      <w:r>
        <w:rPr>
          <w:bCs/>
          <w:b/>
        </w:rPr>
        <w:t xml:space="preserve">Contextual Background:</w:t>
      </w:r>
    </w:p>
    <w:p>
      <w:pPr>
        <w:numPr>
          <w:ilvl w:val="0"/>
          <w:numId w:val="1001"/>
        </w:numPr>
        <w:pStyle w:val="Compact"/>
      </w:pPr>
      <w:r>
        <w:rPr>
          <w:bCs/>
          <w:b/>
        </w:rPr>
        <w:t xml:space="preserve">Diversity in Diversity:</w:t>
      </w:r>
      <w:r>
        <w:t xml:space="preserve"> </w:t>
      </w:r>
      <w:r>
        <w:t xml:space="preserve">Nepal Kathmandu is home to over 125 castes and ethnic groups, each contributing unique recipes. The Chef must master this complexity.</w:t>
      </w:r>
    </w:p>
    <w:p>
      <w:pPr>
        <w:numPr>
          <w:ilvl w:val="0"/>
          <w:numId w:val="1001"/>
        </w:numPr>
        <w:pStyle w:val="Compact"/>
      </w:pPr>
      <w:r>
        <w:rPr>
          <w:bCs/>
          <w:b/>
        </w:rPr>
        <w:t xml:space="preserve">Tourism Hub:</w:t>
      </w:r>
      <w:r>
        <w:t xml:space="preserve"> </w:t>
      </w:r>
      <w:r>
        <w:t xml:space="preserve">As the gateway to the Himalayas, Nepal Kathmandu attracts millions of trekkers and tourists annually. This influx demands high standards of hygiene and presentation from every Chef in the city.</w:t>
      </w:r>
    </w:p>
    <w:p>
      <w:pPr>
        <w:numPr>
          <w:ilvl w:val="0"/>
          <w:numId w:val="1001"/>
        </w:numPr>
        <w:pStyle w:val="Compact"/>
      </w:pPr>
      <w:r>
        <w:rPr>
          <w:bCs/>
          <w:b/>
        </w:rPr>
        <w:t xml:space="preserve">The Fusion Trend:</w:t>
      </w:r>
      <w:r>
        <w:t xml:space="preserve"> </w:t>
      </w:r>
      <w:r>
        <w:t xml:space="preserve">In recent years, Nepal Kathmandu has seen a surge in fusion cuisine, blending traditional Nepali spices with Western cooking techniques. The modern Chef is at the forefront of this innovation.</w:t>
      </w:r>
    </w:p>
    <w:bookmarkEnd w:id="21"/>
    <w:bookmarkStart w:id="22" w:name="X548d3b8315807d1350cccf6f46ae1b8b14521bd"/>
    <w:p>
      <w:pPr>
        <w:pStyle w:val="Heading2"/>
      </w:pPr>
      <w:r>
        <w:t xml:space="preserve">The Traditional vs. Modern Chef: Defining the Role</w:t>
      </w:r>
    </w:p>
    <w:p>
      <w:pPr>
        <w:pStyle w:val="FirstParagraph"/>
      </w:pPr>
      <w:r>
        <w:rPr>
          <w:bCs/>
          <w:b/>
        </w:rPr>
        <w:t xml:space="preserve">Evolving Responsibilities:</w:t>
      </w:r>
    </w:p>
    <w:p>
      <w:pPr>
        <w:pStyle w:val="BodyText"/>
      </w:pPr>
      <w:r>
        <w:t xml:space="preserve">In the past, cooking in Nepal Kathmandu was primarily a domestic sphere managed by families. Today, the professional Chef has assumed leadership roles in hotels, restaurants, and culinary institutes. The modern Chef is required to possess skills beyond just heat management; they must understand supply chain logistics for fresh Himalayan produce.</w:t>
      </w:r>
    </w:p>
    <w:p>
      <w:pPr>
        <w:pStyle w:val="BodyText"/>
      </w:pPr>
      <w:r>
        <w:rPr>
          <w:bCs/>
          <w:b/>
        </w:rPr>
        <w:t xml:space="preserve">Key Shifts:</w:t>
      </w:r>
    </w:p>
    <w:p>
      <w:pPr>
        <w:numPr>
          <w:ilvl w:val="0"/>
          <w:numId w:val="1002"/>
        </w:numPr>
        <w:pStyle w:val="Compact"/>
      </w:pPr>
      <w:r>
        <w:t xml:space="preserve">Movement from family recipes to standardized menu engineering.</w:t>
      </w:r>
    </w:p>
    <w:p>
      <w:pPr>
        <w:numPr>
          <w:ilvl w:val="0"/>
          <w:numId w:val="1002"/>
        </w:numPr>
        <w:pStyle w:val="Compact"/>
      </w:pPr>
      <w:r>
        <w:t xml:space="preserve">Incorporation of international hygiene standards into local Nepal Kathmandu eateries.</w:t>
      </w:r>
    </w:p>
    <w:p>
      <w:pPr>
        <w:numPr>
          <w:ilvl w:val="0"/>
          <w:numId w:val="1002"/>
        </w:numPr>
        <w:pStyle w:val="Compact"/>
      </w:pPr>
      <w:r>
        <w:t xml:space="preserve">The Chef as a manager of kitchen staff and budget, not just an executor of dishes.</w:t>
      </w:r>
    </w:p>
    <w:bookmarkEnd w:id="22"/>
    <w:bookmarkStart w:id="23" w:name="cultural-preservation-through-cuisine"/>
    <w:p>
      <w:pPr>
        <w:pStyle w:val="Heading2"/>
      </w:pPr>
      <w:r>
        <w:t xml:space="preserve">Cultural Preservation through Cuisine</w:t>
      </w:r>
    </w:p>
    <w:p>
      <w:pPr>
        <w:pStyle w:val="FirstParagraph"/>
      </w:pPr>
      <w:r>
        <w:rPr>
          <w:bCs/>
          <w:b/>
        </w:rPr>
        <w:t xml:space="preserve">The Chef as a Custodian:</w:t>
      </w:r>
    </w:p>
    <w:p>
      <w:pPr>
        <w:pStyle w:val="BodyText"/>
      </w:pPr>
      <w:r>
        <w:t xml:space="preserve">Nepal Kathmandu holds immense historical significance. The Chef plays a pivotal role in preserving endangered recipes of Newari, Sherpa, and Tamang cuisines. For instance, dishes like</w:t>
      </w:r>
      <w:r>
        <w:t xml:space="preserve"> </w:t>
      </w:r>
      <w:r>
        <w:rPr>
          <w:iCs/>
          <w:i/>
        </w:rPr>
        <w:t xml:space="preserve">Sel Roti</w:t>
      </w:r>
      <w:r>
        <w:t xml:space="preserve">,</w:t>
      </w:r>
      <w:r>
        <w:t xml:space="preserve"> </w:t>
      </w:r>
      <w:r>
        <w:rPr>
          <w:iCs/>
          <w:i/>
        </w:rPr>
        <w:t xml:space="preserve">Choila</w:t>
      </w:r>
      <w:r>
        <w:t xml:space="preserve">, and</w:t>
      </w:r>
      <w:r>
        <w:t xml:space="preserve"> </w:t>
      </w:r>
      <w:r>
        <w:rPr>
          <w:bCs/>
          <w:b/>
        </w:rPr>
        <w:t xml:space="preserve">Dhido</w:t>
      </w:r>
      <w:r>
        <w:t xml:space="preserve"> </w:t>
      </w:r>
      <w:r>
        <w:t xml:space="preserve">require specific techniques passed down through generations.</w:t>
      </w:r>
    </w:p>
    <w:p>
      <w:pPr>
        <w:pStyle w:val="BodyText"/>
      </w:pPr>
      <w:r>
        <w:t xml:space="preserve">In Nepal Kathmandu, many chefs are currently launching projects to document these recipes. By elevating these local dishes to fine dining standards, the Chef ensures that the culinary heritage of Nepal Kathmandu is not lost to globalization but rather celebrated on a global platform.</w:t>
      </w:r>
    </w:p>
    <w:bookmarkEnd w:id="23"/>
    <w:bookmarkStart w:id="24" w:name="ingredient-sourcing-and-sustainability"/>
    <w:p>
      <w:pPr>
        <w:pStyle w:val="Heading2"/>
      </w:pPr>
      <w:r>
        <w:t xml:space="preserve">Ingredient Sourcing and Sustainability</w:t>
      </w:r>
    </w:p>
    <w:p>
      <w:pPr>
        <w:pStyle w:val="FirstParagraph"/>
      </w:pPr>
      <w:r>
        <w:rPr>
          <w:bCs/>
          <w:b/>
        </w:rPr>
        <w:t xml:space="preserve">The Farm-to-Table Movement in Nepal Kathmandu:</w:t>
      </w:r>
    </w:p>
    <w:p>
      <w:pPr>
        <w:numPr>
          <w:ilvl w:val="0"/>
          <w:numId w:val="1003"/>
        </w:numPr>
        <w:pStyle w:val="Compact"/>
      </w:pPr>
      <w:r>
        <w:rPr>
          <w:bCs/>
          <w:b/>
        </w:rPr>
        <w:t xml:space="preserve">Himalayan Produce:</w:t>
      </w:r>
      <w:r>
        <w:t xml:space="preserve"> </w:t>
      </w:r>
      <w:r>
        <w:t xml:space="preserve">Chefs in Nepal Kathmandu have access to unique ingredients such as Yomari, Sindure Dal (Red Lentil), and various wild herbs found only at high altitudes.</w:t>
      </w:r>
    </w:p>
    <w:p>
      <w:pPr>
        <w:numPr>
          <w:ilvl w:val="0"/>
          <w:numId w:val="1003"/>
        </w:numPr>
        <w:pStyle w:val="Compact"/>
      </w:pPr>
      <w:r>
        <w:rPr>
          <w:bCs/>
          <w:b/>
        </w:rPr>
        <w:t xml:space="preserve">Sustainability Challenges:</w:t>
      </w:r>
      <w:r>
        <w:t xml:space="preserve"> </w:t>
      </w:r>
      <w:r>
        <w:t xml:space="preserve">With the rapid urbanization of Nepal Kathmandu, fresh produce is often transported from surrounding districts. The Chef must navigate logistics to ensure freshness while minimizing carbon footprint.</w:t>
      </w:r>
    </w:p>
    <w:p>
      <w:pPr>
        <w:numPr>
          <w:ilvl w:val="0"/>
          <w:numId w:val="1003"/>
        </w:numPr>
        <w:pStyle w:val="Compact"/>
      </w:pPr>
      <w:r>
        <w:rPr>
          <w:bCs/>
          <w:b/>
        </w:rPr>
        <w:t xml:space="preserve">Supporting Local Farmers:</w:t>
      </w:r>
      <w:r>
        <w:t xml:space="preserve"> </w:t>
      </w:r>
      <w:r>
        <w:t xml:space="preserve">Progressive Chefs in Nepal Kathmandu are forming direct partnerships with farmers in the valley and nearby hills, ensuring fair prices for local agriculture while securing high-quality stock for their kitchens.</w:t>
      </w:r>
    </w:p>
    <w:bookmarkEnd w:id="24"/>
    <w:bookmarkStart w:id="25" w:name="X93dd5790ba684f05955358bc228b94000f44aa4"/>
    <w:p>
      <w:pPr>
        <w:pStyle w:val="Heading2"/>
      </w:pPr>
      <w:r>
        <w:t xml:space="preserve">Educational Institutions and Professional Training</w:t>
      </w:r>
    </w:p>
    <w:p>
      <w:pPr>
        <w:pStyle w:val="FirstParagraph"/>
      </w:pPr>
      <w:r>
        <w:rPr>
          <w:bCs/>
          <w:b/>
        </w:rPr>
        <w:t xml:space="preserve">The Rise of Culinary Academies:</w:t>
      </w:r>
    </w:p>
    <w:p>
      <w:pPr>
        <w:numPr>
          <w:ilvl w:val="0"/>
          <w:numId w:val="1004"/>
        </w:numPr>
        <w:pStyle w:val="Compact"/>
      </w:pPr>
      <w:r>
        <w:t xml:space="preserve">Nepal Kathmandu has seen a boom in hospitality management schools. These institutions are training the next generation of Chefs.</w:t>
      </w:r>
    </w:p>
    <w:p>
      <w:pPr>
        <w:numPr>
          <w:ilvl w:val="0"/>
          <w:numId w:val="1004"/>
        </w:numPr>
        <w:pStyle w:val="Compact"/>
      </w:pPr>
      <w:r>
        <w:t xml:space="preserve">Curricula now blend traditional Nepali cooking with international certifications (such as those from City &amp; Guilds).</w:t>
      </w:r>
    </w:p>
    <w:p>
      <w:pPr>
        <w:numPr>
          <w:ilvl w:val="0"/>
          <w:numId w:val="1004"/>
        </w:numPr>
        <w:pStyle w:val="Compact"/>
      </w:pPr>
      <w:r>
        <w:rPr>
          <w:bCs/>
          <w:b/>
        </w:rPr>
        <w:t xml:space="preserve">Global Exposure:</w:t>
      </w:r>
      <w:r>
        <w:t xml:space="preserve"> </w:t>
      </w:r>
      <w:r>
        <w:t xml:space="preserve">Many aspiring Chefs from Nepal Kathmandu seek internships abroad before returning to contribute to the local scene, bringing back advanced techniques in pastry, sous-vide, and molecular gastronomy.</w:t>
      </w:r>
    </w:p>
    <w:bookmarkEnd w:id="25"/>
    <w:bookmarkStart w:id="26" w:name="the-impact-of-tourism-on-menu-design"/>
    <w:p>
      <w:pPr>
        <w:pStyle w:val="Heading2"/>
      </w:pPr>
      <w:r>
        <w:t xml:space="preserve">The Impact of Tourism on Menu Design</w:t>
      </w:r>
    </w:p>
    <w:p>
      <w:pPr>
        <w:pStyle w:val="FirstParagraph"/>
      </w:pPr>
      <w:r>
        <w:rPr>
          <w:bCs/>
          <w:b/>
        </w:rPr>
        <w:t xml:space="preserve">Catering to the Global Palate:</w:t>
      </w:r>
    </w:p>
    <w:p>
      <w:pPr>
        <w:pStyle w:val="BodyText"/>
      </w:pPr>
      <w:r>
        <w:t xml:space="preserve">Tourists visiting Nepal Kathmandu often seek authentic experiences but may have dietary restrictions (vegetarian, vegan, gluten-free). The Chef must be versatile enough to adapt traditional heavy meals into lighter, health-conscious options without losing flavor profiles.</w:t>
      </w:r>
    </w:p>
    <w:p>
      <w:pPr>
        <w:numPr>
          <w:ilvl w:val="0"/>
          <w:numId w:val="1005"/>
        </w:numPr>
        <w:pStyle w:val="Compact"/>
      </w:pPr>
      <w:r>
        <w:rPr>
          <w:bCs/>
          <w:b/>
        </w:rPr>
        <w:t xml:space="preserve">Momo Innovation:</w:t>
      </w:r>
      <w:r>
        <w:t xml:space="preserve"> </w:t>
      </w:r>
      <w:r>
        <w:t xml:space="preserve">Once a simple street snack in Nepal Kathmandu, Momo has been reinvented by Chefs globally. Locally, Chefs are creating exotic fillings using local meats and vegetables.</w:t>
      </w:r>
    </w:p>
    <w:p>
      <w:pPr>
        <w:numPr>
          <w:ilvl w:val="0"/>
          <w:numId w:val="1005"/>
        </w:numPr>
        <w:pStyle w:val="Compact"/>
      </w:pPr>
      <w:r>
        <w:rPr>
          <w:bCs/>
          <w:b/>
        </w:rPr>
        <w:t xml:space="preserve">Beverage Pairing:</w:t>
      </w:r>
      <w:r>
        <w:t xml:space="preserve"> </w:t>
      </w:r>
      <w:r>
        <w:t xml:space="preserve">The rise of craft beer and artisanal coffee culture in Nepal Kathmandu requires the Chef to understand flavor pairing principles, moving beyond traditional tea service.</w:t>
      </w:r>
    </w:p>
    <w:bookmarkEnd w:id="26"/>
    <w:bookmarkStart w:id="27" w:name="X84f28f65593392ccc5c1913a200f68a0d1afe03"/>
    <w:p>
      <w:pPr>
        <w:pStyle w:val="Heading2"/>
      </w:pPr>
      <w:r>
        <w:t xml:space="preserve">Economic Contribution and Entrepreneurship</w:t>
      </w:r>
    </w:p>
    <w:p>
      <w:pPr>
        <w:pStyle w:val="FirstParagraph"/>
      </w:pPr>
      <w:r>
        <w:rPr>
          <w:bCs/>
          <w:b/>
        </w:rPr>
        <w:t xml:space="preserve">The Chef as a Business Leader:</w:t>
      </w:r>
    </w:p>
    <w:p>
      <w:pPr>
        <w:numPr>
          <w:ilvl w:val="0"/>
          <w:numId w:val="1006"/>
        </w:numPr>
        <w:pStyle w:val="Compact"/>
      </w:pPr>
      <w:r>
        <w:t xml:space="preserve">In Nepal Kathmandu, the culinary sector is a major employer. The Chef often leads teams ranging from five to fifty staff members.</w:t>
      </w:r>
    </w:p>
    <w:p>
      <w:pPr>
        <w:numPr>
          <w:ilvl w:val="0"/>
          <w:numId w:val="1006"/>
        </w:numPr>
        <w:pStyle w:val="Compact"/>
      </w:pPr>
      <w:r>
        <w:rPr>
          <w:bCs/>
          <w:b/>
        </w:rPr>
        <w:t xml:space="preserve">Culinary Tourism:</w:t>
      </w:r>
      <w:r>
        <w:t xml:space="preserve"> </w:t>
      </w:r>
      <w:r>
        <w:t xml:space="preserve">Cooking classes and food tours are growing industries in Nepal Kathmandu. Chefs are becoming tour guides themselves, sharing stories behind the dishes.</w:t>
      </w:r>
    </w:p>
    <w:p>
      <w:pPr>
        <w:numPr>
          <w:ilvl w:val="0"/>
          <w:numId w:val="1006"/>
        </w:numPr>
        <w:pStyle w:val="Compact"/>
      </w:pPr>
      <w:r>
        <w:rPr>
          <w:bCs/>
          <w:b/>
        </w:rPr>
        <w:t xml:space="preserve">Festivals:</w:t>
      </w:r>
      <w:r>
        <w:t xml:space="preserve"> </w:t>
      </w:r>
      <w:r>
        <w:t xml:space="preserve">During Dashain, Tihar, and Indra Jatra in Nepal Kathmandu, the demand for catered feasts skyrockets. The Chef must manage mass production while maintaining quality during these peak times.</w:t>
      </w:r>
    </w:p>
    <w:bookmarkEnd w:id="27"/>
    <w:bookmarkStart w:id="28" w:name="X022f7491627b9d12e9257a2584b4af5455f9b6b"/>
    <w:p>
      <w:pPr>
        <w:pStyle w:val="Heading2"/>
      </w:pPr>
      <w:r>
        <w:t xml:space="preserve">Challenges Facing Chefs in Nepal Kathmandu</w:t>
      </w:r>
    </w:p>
    <w:p>
      <w:pPr>
        <w:pStyle w:val="FirstParagraph"/>
      </w:pPr>
      <w:r>
        <w:rPr>
          <w:bCs/>
          <w:b/>
        </w:rPr>
        <w:t xml:space="preserve">Hurdles and Solutions:</w:t>
      </w:r>
    </w:p>
    <w:p>
      <w:pPr>
        <w:numPr>
          <w:ilvl w:val="0"/>
          <w:numId w:val="1007"/>
        </w:numPr>
        <w:pStyle w:val="Compact"/>
      </w:pPr>
      <w:r>
        <w:rPr>
          <w:bCs/>
          <w:b/>
        </w:rPr>
        <w:t xml:space="preserve">Inconsistent Supply Chain:</w:t>
      </w:r>
      <w:r>
        <w:t xml:space="preserve"> </w:t>
      </w:r>
      <w:r>
        <w:t xml:space="preserve">During monsoons or political unrest, accessing fresh vegetables in Nepal Kathmandu can be difficult. Chefs must utilize preserved techniques (drying, pickling) common in Nepali tradition.</w:t>
      </w:r>
    </w:p>
    <w:p>
      <w:pPr>
        <w:numPr>
          <w:ilvl w:val="0"/>
          <w:numId w:val="1007"/>
        </w:numPr>
        <w:pStyle w:val="Compact"/>
      </w:pPr>
      <w:r>
        <w:rPr>
          <w:bCs/>
          <w:b/>
        </w:rPr>
        <w:t xml:space="preserve">Talent Retention:</w:t>
      </w:r>
      <w:r>
        <w:t xml:space="preserve"> </w:t>
      </w:r>
      <w:r>
        <w:t xml:space="preserve">High migration rates mean Chefs often face staffing shortages. Training apprentices is a crucial part of the Chef's job description today.</w:t>
      </w:r>
    </w:p>
    <w:p>
      <w:pPr>
        <w:numPr>
          <w:ilvl w:val="0"/>
          <w:numId w:val="1007"/>
        </w:numPr>
        <w:pStyle w:val="Compact"/>
      </w:pPr>
      <w:r>
        <w:rPr>
          <w:bCs/>
          <w:b/>
        </w:rPr>
        <w:t xml:space="preserve">Water Scarcity:</w:t>
      </w:r>
      <w:r>
        <w:t xml:space="preserve"> </w:t>
      </w:r>
      <w:r>
        <w:t xml:space="preserve">Hygiene is paramount for any Chef, yet water reliability can be an issue in parts of Nepal Kathmandu. Investment in filtration systems and water-saving practices is essential.</w:t>
      </w:r>
    </w:p>
    <w:bookmarkEnd w:id="28"/>
    <w:bookmarkStart w:id="29" w:name="the-future-of-the-chef-innovations-ahead"/>
    <w:p>
      <w:pPr>
        <w:pStyle w:val="Heading2"/>
      </w:pPr>
      <w:r>
        <w:t xml:space="preserve">The Future of the Chef: Innovations Ahead</w:t>
      </w:r>
    </w:p>
    <w:p>
      <w:pPr>
        <w:pStyle w:val="FirstParagraph"/>
      </w:pPr>
      <w:r>
        <w:rPr>
          <w:bCs/>
          <w:b/>
        </w:rPr>
        <w:t xml:space="preserve">Vision for Nepal Kathmandu:</w:t>
      </w:r>
    </w:p>
    <w:p>
      <w:pPr>
        <w:numPr>
          <w:ilvl w:val="0"/>
          <w:numId w:val="1008"/>
        </w:numPr>
        <w:pStyle w:val="Compact"/>
      </w:pPr>
      <w:r>
        <w:rPr>
          <w:bCs/>
          <w:b/>
        </w:rPr>
        <w:t xml:space="preserve">Digital Integration:</w:t>
      </w:r>
      <w:r>
        <w:t xml:space="preserve"> </w:t>
      </w:r>
      <w:r>
        <w:t xml:space="preserve">Delivery apps are changing how Chefs in Nepal Kathmandu operate. Packaging must preserve heat and texture during transport.</w:t>
      </w:r>
    </w:p>
    <w:p>
      <w:pPr>
        <w:numPr>
          <w:ilvl w:val="0"/>
          <w:numId w:val="1008"/>
        </w:numPr>
        <w:pStyle w:val="Compact"/>
      </w:pPr>
      <w:r>
        <w:rPr>
          <w:bCs/>
          <w:b/>
        </w:rPr>
        <w:t xml:space="preserve">Sustainability Goals:</w:t>
      </w:r>
      <w:r>
        <w:t xml:space="preserve"> </w:t>
      </w:r>
      <w:r>
        <w:t xml:space="preserve">Zero-waste kitchens are becoming a trend. The Chef of the future will utilize every part of the vegetable, composting scraps to support local gardening in urban Nepal Kathmandu.</w:t>
      </w:r>
    </w:p>
    <w:p>
      <w:pPr>
        <w:numPr>
          <w:ilvl w:val="0"/>
          <w:numId w:val="1008"/>
        </w:numPr>
        <w:pStyle w:val="Compact"/>
      </w:pPr>
      <w:r>
        <w:rPr>
          <w:bCs/>
          <w:b/>
        </w:rPr>
        <w:t xml:space="preserve">Cultural Diplomacy:</w:t>
      </w:r>
      <w:r>
        <w:t xml:space="preserve"> </w:t>
      </w:r>
      <w:r>
        <w:t xml:space="preserve">As Nepal Kathmandu positions itself as a culinary destination, Chefs represent their country internationally through food festivals and exchange programs.</w:t>
      </w:r>
    </w:p>
    <w:bookmarkEnd w:id="29"/>
    <w:bookmarkStart w:id="30" w:name="conclusion"/>
    <w:p>
      <w:pPr>
        <w:pStyle w:val="Heading2"/>
      </w:pPr>
      <w:r>
        <w:t xml:space="preserve">Conclusion</w:t>
      </w:r>
    </w:p>
    <w:p>
      <w:pPr>
        <w:pStyle w:val="FirstParagraph"/>
      </w:pPr>
      <w:r>
        <w:rPr>
          <w:bCs/>
          <w:b/>
        </w:rPr>
        <w:t xml:space="preserve">Synthesis of Ideas:</w:t>
      </w:r>
    </w:p>
    <w:p>
      <w:pPr>
        <w:pStyle w:val="BodyText"/>
      </w:pPr>
      <w:r>
        <w:t xml:space="preserve">The role of the Chef in Nepal Kathmandu has transcended the kitchen. They are artisans, entrepreneurs, and cultural historians. In a city that blends ancient heritage with modern aspirations, the Chef bridges the gap between tradition and innovation.</w:t>
      </w:r>
    </w:p>
    <w:p>
      <w:pPr>
        <w:pStyle w:val="BodyText"/>
      </w:pPr>
      <w:r>
        <w:t xml:space="preserve">To sustain growth in Nepal Kathmandu's hospitality sector, continuous professional development for Chefs is vital. By respecting their roots while embracing global standards, Chefs ensure that Nepal Kathmandu remains a beacon of culinary excellence in South Asia.</w:t>
      </w:r>
    </w:p>
    <w:bookmarkEnd w:id="30"/>
    <w:bookmarkStart w:id="31" w:name="acknowledgements-and-references"/>
    <w:p>
      <w:pPr>
        <w:pStyle w:val="Heading2"/>
      </w:pPr>
      <w:r>
        <w:t xml:space="preserve">Acknowledgements and References</w:t>
      </w:r>
    </w:p>
    <w:p>
      <w:pPr>
        <w:pStyle w:val="FirstParagraph"/>
      </w:pPr>
      <w:r>
        <w:rPr>
          <w:bCs/>
          <w:b/>
        </w:rPr>
        <w:t xml:space="preserve">Seminar Presentation Slides Credits:</w:t>
      </w:r>
    </w:p>
    <w:p>
      <w:pPr>
        <w:numPr>
          <w:ilvl w:val="0"/>
          <w:numId w:val="1009"/>
        </w:numPr>
        <w:pStyle w:val="Compact"/>
      </w:pPr>
      <w:r>
        <w:t xml:space="preserve">Data collected from local hospitality associations in Nepal Kathmandu.</w:t>
      </w:r>
    </w:p>
    <w:p>
      <w:pPr>
        <w:numPr>
          <w:ilvl w:val="0"/>
          <w:numId w:val="1009"/>
        </w:numPr>
        <w:pStyle w:val="Compact"/>
      </w:pPr>
      <w:r>
        <w:t xml:space="preserve">Cultural insights derived from ethnographic studies of Newari cuisine.</w:t>
      </w:r>
    </w:p>
    <w:p>
      <w:pPr>
        <w:numPr>
          <w:ilvl w:val="0"/>
          <w:numId w:val="1009"/>
        </w:numPr>
        <w:pStyle w:val="Compact"/>
      </w:pPr>
      <w:r>
        <w:t xml:space="preserve">Economic reports on tourism growth in Nepal Kathmandu.</w:t>
      </w:r>
    </w:p>
    <w:p>
      <w:pPr>
        <w:pStyle w:val="FirstParagraph"/>
      </w:pPr>
      <w:r>
        <w:rPr>
          <w:iCs/>
          <w:i/>
        </w:rPr>
        <w:t xml:space="preserve">Note: This document serves as a comprehensive guide for students and professionals analyzing the culinary arts landscape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Modern Chef in Nepal Kathmandu</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