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Peru</w:t>
      </w:r>
      <w:r>
        <w:t xml:space="preserve"> </w:t>
      </w:r>
      <w:r>
        <w:t xml:space="preserve">Lima</w:t>
      </w:r>
    </w:p>
    <w:bookmarkStart w:id="29" w:name="X8c13446043cd160c122a5c1ff3c9309effbef83"/>
    <w:p>
      <w:pPr>
        <w:pStyle w:val="Heading1"/>
      </w:pPr>
      <w:r>
        <w:t xml:space="preserve">Seminar Presentation Slides: The Culinary Evolution of the Chef in Peru Lima</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analyzing the pivotal role of the modern Chef within the vibrant gastronomic landscape of Peru Lima. As one of the most dynamic cities in South America, Peru Lima has transformed from a traditional culinary hub into a global destination for high-end dining and innovative cuisine. This presentation aims to explore how local chefs are leveraging indigenous ingredients, cultural heritage, and international techniques to redefine their profession. Understanding the specific context of Peru Lima is essential, as it provides the unique terroir and social fabric that shapes every dish prepared by its chefs today.</w:t>
      </w:r>
    </w:p>
    <w:p>
      <w:pPr>
        <w:pStyle w:val="BodyText"/>
      </w:pPr>
      <w:r>
        <w:t xml:space="preserve">In this session, we will delve into the historical evolution of cooking in Peru Lima, examine the rise of gastronomic tourism, and discuss how chefs serve as cultural ambassadors. By focusing on these elements, we can better appreciate why Peru Lima is currently considered one of the world's top culinary capitals and how individual chefs contribute to this monumental achievement.</w:t>
      </w:r>
    </w:p>
    <w:bookmarkEnd w:id="20"/>
    <w:bookmarkStart w:id="21" w:name="X92ae7fc9eef9c7b455f8c3b8bcdd23fb631c532"/>
    <w:p>
      <w:pPr>
        <w:pStyle w:val="Heading2"/>
      </w:pPr>
      <w:r>
        <w:t xml:space="preserve">Slide 2: Historical Foundations of Cooking in Peru Lima</w:t>
      </w:r>
    </w:p>
    <w:p>
      <w:pPr>
        <w:pStyle w:val="FirstParagraph"/>
      </w:pPr>
      <w:r>
        <w:t xml:space="preserve">To understand the contemporary Chef, we must first look at the historical foundations that define Peruvian cuisine. Peru Lima is not just a city; it is a melting pot of cultures, including Indigenous Andean, Spanish, African, Chinese (Chifa), and Japanese (Nikkei) influences. For centuries before European colonization existed in Peru Lima prehistoric communities utilized potatoes and corn with unprecedented diversity.</w:t>
      </w:r>
    </w:p>
    <w:p>
      <w:pPr>
        <w:pStyle w:val="BodyText"/>
      </w:pPr>
      <w:r>
        <w:t xml:space="preserve">Over time these traditions merged creating complex flavor profiles that are now recognized globally. The modern Chef draws heavily from this rich history, often referencing ancestral techniques such as Pachamanca (earth oven cooking) or Causa layering in their presentations. Recognizing this historical depth allows the audience to see that every dish served by a Chef in Peru Lima is part of an ongoing narrative that spans thousands of years.</w:t>
      </w:r>
    </w:p>
    <w:bookmarkEnd w:id="21"/>
    <w:bookmarkStart w:id="22" w:name="slide-3-the-rise-of-new-peruvian-cuisine"/>
    <w:p>
      <w:pPr>
        <w:pStyle w:val="Heading2"/>
      </w:pPr>
      <w:r>
        <w:t xml:space="preserve">Slide 3: The Rise of New Peruvian Cuisine</w:t>
      </w:r>
    </w:p>
    <w:p>
      <w:pPr>
        <w:pStyle w:val="FirstParagraph"/>
      </w:pPr>
      <w:r>
        <w:t xml:space="preserve">In the late 1980s and early 1990s, a movement known as "New Peruvian" or "Nueva Cocina Peruana" emerged in Peru Lima. Pioneered by visionary chefs who sought to elevate local ingredients through French techniques, this movement revolutionized the perception of food in Peru Lima. Today’s Chef is no longer just a cook but an innovator and artist.</w:t>
      </w:r>
    </w:p>
    <w:p>
      <w:pPr>
        <w:pStyle w:val="BodyText"/>
      </w:pPr>
      <w:r>
        <w:t xml:space="preserve">This section highlights how chefs began experimenting with native products like ají peppers, quinoa, and cañihua. By combining these elements with international methods they created a signature style that attracts food tourists from around the world. The impact of this movement on Peru Lima’s economy has been profound turning it into a must-visit destination for culinary enthusiasts.</w:t>
      </w:r>
    </w:p>
    <w:bookmarkEnd w:id="22"/>
    <w:bookmarkStart w:id="23" w:name="X9b9f4eef8a809a0ad7ef8e2409cf54a03c46b38"/>
    <w:p>
      <w:pPr>
        <w:pStyle w:val="Heading2"/>
      </w:pPr>
      <w:r>
        <w:t xml:space="preserve">Slide 4: Indigenous Ingredients and Biodiversity</w:t>
      </w:r>
    </w:p>
    <w:p>
      <w:pPr>
        <w:pStyle w:val="FirstParagraph"/>
      </w:pPr>
      <w:r>
        <w:t xml:space="preserve">A crucial aspect of the modern Chef in Peru Lima is their commitment to biodiversity. Peru boasts an incredible variety of crops due to its diverse geographic zones ranging from coastal deserts to high Andes peaks. Chefs play a vital role in preserving these native ingredients by sourcing them responsibly.</w:t>
      </w:r>
    </w:p>
    <w:p>
      <w:pPr>
        <w:numPr>
          <w:ilvl w:val="0"/>
          <w:numId w:val="1001"/>
        </w:numPr>
        <w:pStyle w:val="Compact"/>
      </w:pPr>
      <w:r>
        <w:rPr>
          <w:bCs/>
          <w:b/>
        </w:rPr>
        <w:t xml:space="preserve">Potatoes:</w:t>
      </w:r>
      <w:r>
        <w:t xml:space="preserve"> </w:t>
      </w:r>
      <w:r>
        <w:t xml:space="preserve">With over 3,000 varieties available chefs in Peru Lima utilize specific types for distinct textures and flavors.</w:t>
      </w:r>
    </w:p>
    <w:p>
      <w:pPr>
        <w:numPr>
          <w:ilvl w:val="0"/>
          <w:numId w:val="1001"/>
        </w:numPr>
        <w:pStyle w:val="Compact"/>
      </w:pPr>
      <w:r>
        <w:rPr>
          <w:bCs/>
          <w:b/>
        </w:rPr>
        <w:t xml:space="preserve">Ají Peppers:</w:t>
      </w:r>
      <w:r>
        <w:t xml:space="preserve"> </w:t>
      </w:r>
      <w:r>
        <w:t xml:space="preserve">From the fruity Rocoto to the fiery Aji Amarillo these peppers form the backbone of many iconic dishes.</w:t>
      </w:r>
    </w:p>
    <w:p>
      <w:pPr>
        <w:numPr>
          <w:ilvl w:val="0"/>
          <w:numId w:val="1001"/>
        </w:numPr>
        <w:pStyle w:val="Compact"/>
      </w:pPr>
      <w:r>
        <w:t xml:space="preserve">Fruits:</w:t>
      </w:r>
    </w:p>
    <w:p>
      <w:pPr>
        <w:pStyle w:val="FirstParagraph"/>
      </w:pPr>
      <w:r>
        <w:t xml:space="preserve">This focus on biodiversity ensures sustainability while promoting local agriculture. It also allows the Chef to tell stories about the land through their plates.</w:t>
      </w:r>
    </w:p>
    <w:bookmarkEnd w:id="23"/>
    <w:bookmarkStart w:id="24" w:name="Xd24edf8745c45ab59fca28fa13c3f47ab859c5a"/>
    <w:p>
      <w:pPr>
        <w:pStyle w:val="Heading2"/>
      </w:pPr>
      <w:r>
        <w:t xml:space="preserve">Slide 5: The Role of Chefs in Cultural Diplomacy</w:t>
      </w:r>
    </w:p>
    <w:p>
      <w:pPr>
        <w:pStyle w:val="FirstParagraph"/>
      </w:pPr>
      <w:r>
        <w:t xml:space="preserve">Beyond the kitchen chefs in Peru Lima act as cultural diplomats. They represent their country on international stages such as World’s 50 Best Restaurants lists and prestigious food festivals. Their success brings pride and visibility to Peru Lima.</w:t>
      </w:r>
    </w:p>
    <w:p>
      <w:pPr>
        <w:pStyle w:val="BodyText"/>
      </w:pPr>
      <w:r>
        <w:t xml:space="preserve">Through media appearances cookbooks and television shows chefs educate both locals and foreigners about the depth of Peruvian culture via its food. This soft power helps strengthen ties between nations while promoting economic growth through tourism. For instance many visitors plan trips specifically around dining experiences curated by renowned chefs in Peru Lima.</w:t>
      </w:r>
    </w:p>
    <w:bookmarkEnd w:id="24"/>
    <w:bookmarkStart w:id="25" w:name="Xcbd6e5cab86bf072635abc5d8781cef04a5cde8"/>
    <w:p>
      <w:pPr>
        <w:pStyle w:val="Heading2"/>
      </w:pPr>
      <w:r>
        <w:t xml:space="preserve">Slide 6: Sustainability and Ethical Practices</w:t>
      </w:r>
    </w:p>
    <w:p>
      <w:pPr>
        <w:pStyle w:val="FirstParagraph"/>
      </w:pPr>
      <w:r>
        <w:t xml:space="preserve">In recent years there has been a growing emphasis on sustainability among chefs across Peru Lima. Environmental awareness is critical given challenges like overfishing and climate change affecting marine resources used in ceviche preparations.</w:t>
      </w:r>
    </w:p>
    <w:p>
      <w:pPr>
        <w:pStyle w:val="BodyText"/>
      </w:pPr>
      <w:r>
        <w:t xml:space="preserve">Chefs are now leading initiatives to promote sustainable fishing practices reduce waste in kitchens and support organic farming communities. By adopting zero-waste strategies they ensure long-term viability for the industry. This ethical approach resonates deeply with modern consumers who value responsible consumption making sustainability a key component of a Chef's brand identity.</w:t>
      </w:r>
    </w:p>
    <w:bookmarkEnd w:id="25"/>
    <w:bookmarkStart w:id="26" w:name="slide-7-education-and-mentorship"/>
    <w:p>
      <w:pPr>
        <w:pStyle w:val="Heading2"/>
      </w:pPr>
      <w:r>
        <w:t xml:space="preserve">Slide 7: Education and Mentorship</w:t>
      </w:r>
    </w:p>
    <w:p>
      <w:pPr>
        <w:pStyle w:val="FirstParagraph"/>
      </w:pPr>
      <w:r>
        <w:t xml:space="preserve">The future of gastronomy in Peru Lima relies heavily on education and mentorship within the culinary community. Many established chefs have opened schools or partnered with institutions to train the next generation of talent.</w:t>
      </w:r>
    </w:p>
    <w:p>
      <w:pPr>
        <w:pStyle w:val="BodyText"/>
      </w:pPr>
      <w:r>
        <w:t xml:space="preserve">These programs emphasize not only technical skills but also creativity critical thinking business acumen and respect for tradition. By fostering young minds they ensure that standards remain high while encouraging innovation tailored specifically for Peru Lima’s evolving market. This investment in human capital strengthens the entire ecosystem supporting chefs across all levels of experience.</w:t>
      </w:r>
    </w:p>
    <w:bookmarkEnd w:id="26"/>
    <w:bookmarkStart w:id="27" w:name="slide-8-challenges-and-future-outlook"/>
    <w:p>
      <w:pPr>
        <w:pStyle w:val="Heading2"/>
      </w:pPr>
      <w:r>
        <w:t xml:space="preserve">Slide 8: Challenges and Future Outlook</w:t>
      </w:r>
    </w:p>
    <w:p>
      <w:pPr>
        <w:pStyle w:val="FirstParagraph"/>
      </w:pPr>
      <w:r>
        <w:t xml:space="preserve">Despite remarkable progress several challenges persist for chefs operating in Peru Lima. Issues include access to quality ingredients outside major urban centers competition from mass-produced foods and maintaining authenticity amidst globalization pressures.</w:t>
      </w:r>
    </w:p>
    <w:p>
      <w:pPr>
        <w:pStyle w:val="BodyText"/>
      </w:pPr>
      <w:r>
        <w:t xml:space="preserve">To address these concerns collaboration between government bodies private sector stakeholders local producers becomes essential. Investing in infrastructure improving supply chains enhancing marketing efforts will further solidify Peru Lima’s position as a leading culinary destination globally. The road ahead requires dedication innovation resilience among all involved especially those dedicated to perfecting their craft as chefs.</w:t>
      </w:r>
    </w:p>
    <w:bookmarkEnd w:id="27"/>
    <w:bookmarkStart w:id="28" w:name="slide-9-conclusion"/>
    <w:p>
      <w:pPr>
        <w:pStyle w:val="Heading2"/>
      </w:pPr>
      <w:r>
        <w:t xml:space="preserve">Slide 9: Conclusion</w:t>
      </w:r>
    </w:p>
    <w:p>
      <w:pPr>
        <w:pStyle w:val="FirstParagraph"/>
      </w:pPr>
      <w:r>
        <w:t xml:space="preserve">In conclusion this presentation has highlighted the multifaceted role of the Chef in shaping Peru Lima’s culinary destiny. From honoring historical traditions to embracing cutting-edge innovations chefs continue to push boundaries while staying true to their roots.</w:t>
      </w:r>
    </w:p>
    <w:p>
      <w:pPr>
        <w:pStyle w:val="BodyText"/>
      </w:pPr>
      <w:r>
        <w:t xml:space="preserve">Their efforts have elevated Peru Lima onto the world stage showcasing its unique flavors and vibrant culture. As we move forward it is imperative that we support these talented professionals through education sustainability practices and policy reforms designed specifically for this thriving sector. Let us celebrate the dedication passion creativity exhibited by every Chef working tirelessly to make each meal memorable in beautiful Peru Lima.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Culinary Evolution of the Chef in Peru Lima</dc:title>
  <dc:creator/>
  <dc:language>en</dc:language>
  <cp:keywords/>
  <dcterms:created xsi:type="dcterms:W3CDTF">2026-07-29T13:10:44Z</dcterms:created>
  <dcterms:modified xsi:type="dcterms:W3CDTF">2026-07-29T13:10:44Z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