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37d50ae95d40691c18d16811a3f6530dc50b8b4"/>
    <w:p>
      <w:pPr>
        <w:pStyle w:val="Heading1"/>
      </w:pPr>
      <w:r>
        <w:t xml:space="preserve">The Modern Chef in South Africa Johannesburg</w:t>
      </w:r>
    </w:p>
    <w:p>
      <w:pPr>
        <w:pStyle w:val="FirstParagraph"/>
      </w:pPr>
      <w:r>
        <w:rPr>
          <w:iCs/>
          <w:i/>
        </w:rPr>
        <w:t xml:space="preserve">Seminar Presentation Slides on Culinary Excellence and Cultural Fusion in the City of Gold</w:t>
      </w:r>
    </w:p>
    <w:p>
      <w:r>
        <w:pict>
          <v:rect style="width:0;height:1.5pt" o:hralign="center" o:hrstd="t" o:hr="t"/>
        </w:pict>
      </w:r>
    </w:p>
    <w:bookmarkStart w:id="20" w:name="the-chef-an-artisan-at-heart"/>
    <w:p>
      <w:pPr>
        <w:pStyle w:val="Heading2"/>
      </w:pPr>
      <w:r>
        <w:t xml:space="preserve">The Chef: An Artisan at Heart</w:t>
      </w:r>
    </w:p>
    <w:p>
      <w:pPr>
        <w:pStyle w:val="FirstParagraph"/>
      </w:pPr>
      <w:r>
        <w:t xml:space="preserve">To truly appreciate the evolution of gastronomy, we must first define the role of the chef. The chef is not merely a cook who prepares meals; they are an artisan, a cultural historian, and an innovator. In any culinary landscape, from small local eateries to Michelin-starred establishments,</w:t>
      </w:r>
      <w:r>
        <w:t xml:space="preserve"> </w:t>
      </w:r>
      <w:r>
        <w:t xml:space="preserve">the Chef</w:t>
      </w:r>
      <w:r>
        <w:t xml:space="preserve"> </w:t>
      </w:r>
      <w:r>
        <w:t xml:space="preserve">stands as the captain of the kitchen.</w:t>
      </w:r>
    </w:p>
    <w:p>
      <w:pPr>
        <w:pStyle w:val="BodyText"/>
      </w:pPr>
      <w:r>
        <w:t xml:space="preserve">Their responsibilities extend far beyond flavor profiles. They manage supply chains for fresh ingredients, ensure rigorous hygiene standards are met in bustling environments, and lead teams under high-pressure circumstances. However, their most profound role is that of a storyteller. Through food, they communicate heritage, sustainability practices, and personal creativity to the diner.</w:t>
      </w:r>
    </w:p>
    <w:p>
      <w:pPr>
        <w:pStyle w:val="BodyText"/>
      </w:pPr>
      <w:r>
        <w:t xml:space="preserve">In this presentation document about the culinary landscape in South Africa Johannesburg specifically within the vibrant metropolitan hub of Johannesburg we will explore how local chefs navigate these multifaceted roles while embracing both traditional African flavors and contemporary international techniques. This seminar presentation slides format is designed to guide educators, students, and industry professionals through this exciting journey.</w:t>
      </w:r>
    </w:p>
    <w:p>
      <w:r>
        <w:pict>
          <v:rect style="width:0;height:1.5pt" o:hralign="center" o:hrstd="t" o:hr="t"/>
        </w:pict>
      </w:r>
    </w:p>
    <w:bookmarkEnd w:id="20"/>
    <w:bookmarkStart w:id="21" w:name="X2d6c5bfc42d8feee87086ea0cd8a7908ea9e837"/>
    <w:p>
      <w:pPr>
        <w:pStyle w:val="Heading2"/>
      </w:pPr>
      <w:r>
        <w:t xml:space="preserve">Johannesburg: The City of Gold as a Culinary Hotspot</w:t>
      </w:r>
    </w:p>
    <w:p>
      <w:pPr>
        <w:pStyle w:val="FirstParagraph"/>
      </w:pPr>
      <w:r>
        <w:t xml:space="preserve">Johannesburg, often referred to as Jozi or the City of Gold, is more than just an economic powerhouse in South Africa. It has emerged as one of Africa’s most dynamic culinary destinations. The city reflects a rich tapestry of cultures—Zulu, Xhosa, Sotho, Afrikaans Indian European—and this diversity is vividly represented on restaurant menus across</w:t>
      </w:r>
      <w:r>
        <w:t xml:space="preserve"> </w:t>
      </w:r>
      <w:r>
        <w:t xml:space="preserve">South Africa Johannesburg</w:t>
      </w:r>
      <w:r>
        <w:t xml:space="preserve">.</w:t>
      </w:r>
    </w:p>
    <w:p>
      <w:pPr>
        <w:pStyle w:val="BodyText"/>
      </w:pPr>
      <w:r>
        <w:t xml:space="preserve">The urban center boasts a wide range of dining experiences. From the high-end restaurants in Sandton catering to international business travelers to the vibrant street food markets in Maboneng showcasing township cuisine, Johannesburg offers something for every palate. For aspiring chefs and seasoned professionals alike, Jozi represents a land of opportunity where innovation meets tradition.</w:t>
      </w:r>
    </w:p>
    <w:p>
      <w:pPr>
        <w:pStyle w:val="BodyText"/>
      </w:pPr>
      <w:r>
        <w:t xml:space="preserve">Understanding this context is crucial for anyone studying or working in the food industry today. The demand for skilled chefs who can bridge gaps between different cultural cuisines has never been higher here in South Africa Johannesburg.</w:t>
      </w:r>
    </w:p>
    <w:p>
      <w:r>
        <w:pict>
          <v:rect style="width:0;height:1.5pt" o:hralign="center" o:hrstd="t" o:hr="t"/>
        </w:pict>
      </w:r>
    </w:p>
    <w:bookmarkEnd w:id="21"/>
    <w:bookmarkStart w:id="22" w:name="X94b5a1af1773668016183844c53ef3271011f0d"/>
    <w:p>
      <w:pPr>
        <w:pStyle w:val="Heading2"/>
      </w:pPr>
      <w:r>
        <w:t xml:space="preserve">The Chef Navigating Logistics and Supply Chains</w:t>
      </w:r>
    </w:p>
    <w:p>
      <w:pPr>
        <w:pStyle w:val="FirstParagraph"/>
      </w:pPr>
      <w:r>
        <w:t xml:space="preserve">Operating as a chef in any major city comes with its own set of challenges but there are specific issues prevalent in South Africa Johannesburg. One significant challenge is access to consistent, high-quality fresh produce.</w:t>
      </w:r>
    </w:p>
    <w:p>
      <w:pPr>
        <w:numPr>
          <w:ilvl w:val="0"/>
          <w:numId w:val="1001"/>
        </w:numPr>
        <w:pStyle w:val="Compact"/>
      </w:pPr>
      <w:r>
        <w:rPr>
          <w:bCs/>
          <w:b/>
        </w:rPr>
        <w:t xml:space="preserve">Sourcing Local Ingredients:</w:t>
      </w:r>
    </w:p>
    <w:p>
      <w:pPr>
        <w:numPr>
          <w:ilvl w:val="0"/>
          <w:numId w:val="1001"/>
        </w:numPr>
        <w:pStyle w:val="Compact"/>
      </w:pPr>
      <w:r>
        <w:rPr>
          <w:bCs/>
          <w:b/>
        </w:rPr>
        <w:t xml:space="preserve">Economic Pressures:</w:t>
      </w:r>
      <w:r>
        <w:t xml:space="preserve">Inflationary pressures affect food costs significantly impacting restaurant margins therefore skilled management by the chef regarding portion control waste reduction becomes critical especially in competitive markets found throughout South Africa Johannesburg.</w:t>
      </w:r>
    </w:p>
    <w:p>
      <w:pPr>
        <w:numPr>
          <w:ilvl w:val="0"/>
          <w:numId w:val="1001"/>
        </w:numPr>
        <w:pStyle w:val="Compact"/>
      </w:pPr>
      <w:r>
        <w:rPr>
          <w:bCs/>
          <w:b/>
        </w:rPr>
        <w:t xml:space="preserve">Skill Gaps:</w:t>
      </w:r>
      <w:r>
        <w:t xml:space="preserve">The hospitality sector faces ongoing skill shortages making training new talent essential for maintaining standards across all levels from commis chefs to executive heads leading kitchens around South Africa Johannesburg</w:t>
      </w:r>
    </w:p>
    <w:p>
      <w:pPr>
        <w:pStyle w:val="FirstParagraph"/>
      </w:pPr>
      <w:r>
        <w:t xml:space="preserve">This seminar presentation slides highlights these challenges so that stakeholders understand what barriers must be overcome by modern culinary leaders.</w:t>
      </w:r>
    </w:p>
    <w:p>
      <w:r>
        <w:pict>
          <v:rect style="width:0;height:1.5pt" o:hralign="center" o:hrstd="t" o:hr="t"/>
        </w:pict>
      </w:r>
    </w:p>
    <w:bookmarkEnd w:id="22"/>
    <w:bookmarkStart w:id="23" w:name="creative-freedom-for-the-chef"/>
    <w:p>
      <w:pPr>
        <w:pStyle w:val="Heading2"/>
      </w:pPr>
      <w:r>
        <w:t xml:space="preserve">Creative Freedom for the Chef</w:t>
      </w:r>
    </w:p>
    <w:p>
      <w:pPr>
        <w:pStyle w:val="FirstParagraph"/>
      </w:pPr>
      <w:r>
        <w:t xml:space="preserve">Despite challenges numerous opportunities exist today specifically tailored towards creativity enhancement among professionals operating within this vibrant region known collectively as South Africa Johannesburg.</w:t>
      </w:r>
    </w:p>
    <w:p>
      <w:pPr>
        <w:numPr>
          <w:ilvl w:val="0"/>
          <w:numId w:val="1002"/>
        </w:numPr>
        <w:pStyle w:val="Compact"/>
      </w:pPr>
      <w:r>
        <w:rPr>
          <w:bCs/>
          <w:b/>
        </w:rPr>
        <w:t xml:space="preserve">Molecular Gastronomy Meets Heritage:</w:t>
      </w:r>
      <w:r>
        <w:t xml:space="preserve">A growing number of young chefs in South Africa Johannesburg are experimenting with combining classic African dishes using modernist techniques thereby creating unique experiences that appeal to younger demographics while honoring elders' recipes passed down through generations across various communities living here in South Africa Johannesburg</w:t>
      </w:r>
    </w:p>
    <w:p>
      <w:pPr>
        <w:numPr>
          <w:ilvl w:val="0"/>
          <w:numId w:val="1002"/>
        </w:numPr>
        <w:pStyle w:val="Compact"/>
      </w:pPr>
      <w:r>
        <w:rPr>
          <w:bCs/>
          <w:b/>
        </w:rPr>
        <w:t xml:space="preserve">Sustainability Initiatives:</w:t>
      </w:r>
      <w:r>
        <w:t xml:space="preserve">There is increasing pressure globally as well locally upon establishments adopting eco-friendly practices including composting recycling reducing single-use plastics etcetera thus creating roles dedicated solely towards sustainable operations management alongside traditional cooking duties making it even more rewarding position overall being offered out there currently available around South Africa Johannesburg area currently existing today</w:t>
      </w:r>
    </w:p>
    <w:p>
      <w:r>
        <w:pict>
          <v:rect style="width:0;height:1.5pt" o:hralign="center" o:hrstd="t" o:hr="t"/>
        </w:pict>
      </w:r>
    </w:p>
    <w:bookmarkEnd w:id="23"/>
    <w:bookmarkStart w:id="24" w:name="the-chef-as-a-bridge-between-cultures"/>
    <w:p>
      <w:pPr>
        <w:pStyle w:val="Heading2"/>
      </w:pPr>
      <w:r>
        <w:t xml:space="preserve">The Chef as a Bridge Between Cultures</w:t>
      </w:r>
    </w:p>
    <w:p>
      <w:pPr>
        <w:pStyle w:val="FirstParagraph"/>
      </w:pPr>
      <w:r>
        <w:t xml:space="preserve">In multicultural cities like Johannesburg fusion cuisine has become increasingly popular among residents who enjoy exploring new tastes without leaving home base entirely speaking though still traveling abroad extensively overseas elsewhere globally speaking generally overall perspective being held onto strongly regardless wherever life takes us eventually someday hopefully soon enough maybe even tomorrow morning perhaps next week certainly definitely absolutely positively unquestionably undeniably clearly obviously plainly evident visibly apparent unmistakable undeniable obvious plain clear transparent lucid intelligible comprehensible understandable graspable apprehensible perceivable observable detectable noticeable discernible recognizable identifiable distinguishable differentiable separatable isolatable segregatable partitioned divided separated apart detached disconnected isolated alone solitary single individual unique one-only sole only merely just barely scarcely hardly barely almost nearly practically virtually effectively actually really truly genuinely honestly sincerely earnestly seriously profoundly deeply intensely fervently passionately vehemently strongly powerfully mightily forcefully energetically vigorously dynamically actively passively reactively responsively interactively communicatively expressively demonstrably visibly audibly tangibly palpably noticeably perceptually sensorially experientially phenomenologically existentially ontologically metaphysically philosophically theoretically conceptually abstractedly concretely practically operationally functionally utilitarianly instrumentally teleologicaly axiologically aesthetically ethically morally legally politically economically socially historically geographically environmentally ecologically biologically physically chemically mathematically logically scientifically technologically industrially agriculturally commercially financially monetarily currency exchange rate forex trading stock market index Dow Jones S&amp;P500 NASDAQ FTSE DAX CAC40 Hang Seng Nikkei Shanghai Composite KOSPI BSE Sensex Nifty 50 IBOVESPA MERVAL TSX STOXX Europe60 MSCI Emerging Markets World Index Global MSCI ACWI Barra Risk Model APT Capital Asset Pricing Model Black-Litterman Factor Investing Smart Beta Barbell Strategy Laddering Duration Convexity Immunization Replication Arbitrage Hedging Speculation Investment Banking Private Equity Venture Capital Hedge Fund Mutual Fund Pension Fund Sovereign Wealth Fund Endowment Foundation Family Office Insurance Reinsurance Actuary Underwriting Broker Dealer Custodian Clearing House Central Counterparty Exchange Marketplace Platform Algorithmic Trading High Frequency Trading Quantitative Analysis Machine Learning Artificial Intelligence Deep Learning Neural Networks Computer Vision Natural Language Processing Robotics Automation Digital Transformation Cloud Computing Big Data Analytics Blockchain Cryptocurrency Virtual Reality Augmented Reality Internet of Things Smart Cities Industry 4.0 Society 5.0 Metaverse Web3 Decentralization Tokenization NFTs DAO DeFi GameFi SocialFi Play-to-Earn Learn-to-Earn Move-to-Earn Sleep-to-Earn Heal-to Earn Study to earn Work to Earn Create to earn Share to earn Connect to earn Value exchange peer reviewed open source collaborative participatory democratic inclusive equitable accessible affordable universal basic income guaranteed minimum income negative taxation wealth tax carbon tax dividend rebate land value capture site value capture congestion pricing green bonds social impact bonds outcomes based contracts payment by results results oriented performance metrics key performance indicators balanced scorecard logic model theory change outcome mapping evaluation methodology qualitative quantitative mixed methods case study ethnography action research participatory design user centered design service design systems thinking complexity science resilience adaptation mitigation sustainability circular economy regenerative agriculture renewable energy clean technology green infrastructure smart grids microgrids battery storage hydrogen fuel cells solar photovoltaic wind turbines hydroelectric geothermal biomass biogas anaerobic digestion composting organic farming permaculture agroforestry silvopastoralism aquaculture vertical farming urban gardens rooftop farms community supported agriculture farmers markets cooperatives food hubs distribution networks logistics supply chain management inventory control warehouse operations transportation fleet management last mile delivery drone delivery autonomous vehicles electric scooters bikes walking paths pedestrian friendly streets bike lanes bus rapid transit light rail metro subway underground trains overhead monorails trams streetcars trolleybuses cable cars funiculars elevators escalators stairs ramps lifts cranes hoists pulleys levers screws gears belts chains ropes cables wires springs hinges locks bolts nuts rivets welds brazes solders cements adhesives glues resins polymers plastics metals ceramics glass wood stone concrete steel aluminum copper iron zinc nickel chromium titanium cobalt lithium graphite silicon germanium boron carbon nitrogen oxygen fluorine neon sodium magnesium potassium calcium scandium yttrium lanthanum cerium praseodymium neodymium promethium samarium europium gadolin terbidium dyspros holmium erb thul yb lut hfgd sn pb po at rnf ra ac th pa u np pu am cm bk cf es fmd no lu ce pr nd pm sm eu tb dy ho er tm yb lg ce pr ne pm sm eu tb dy ho er tm yb lg</w:t>
      </w:r>
    </w:p>
    <w:bookmarkEnd w:id="24"/>
    <w:bookmarkStart w:id="25" w:name="X29fb73858e8e8dfbded6334a9028f579b2abd79"/>
    <w:p>
      <w:pPr>
        <w:pStyle w:val="Heading2"/>
      </w:pPr>
      <w:r>
        <w:t xml:space="preserve">The Future of the Chef in South Africa Johannesburg</w:t>
      </w:r>
    </w:p>
    <w:p>
      <w:pPr>
        <w:pStyle w:val="FirstParagraph"/>
      </w:pPr>
      <w:r>
        <w:t xml:space="preserve">In conclusion it is clear that being a chef today requires much more than technical skill alone. It demands adaptability creativity cultural sensitivity technological savvy and business acumen especially when operating within complex urban environments such as those found throughout South Africa Johannesburg.</w:t>
      </w:r>
    </w:p>
    <w:p>
      <w:pPr>
        <w:pStyle w:val="BodyText"/>
      </w:pPr>
      <w:r>
        <w:t xml:space="preserve">This seminar presentation slides has highlighted key themes surrounding professional development challenges faced by individuals pursuing careers involving preparation cooking serving food beverages alcohol drinks water coffee tea juice soda beer wine spirits cocktails mocktails smoothies shakes frappes lattes macchiatos cappuccinos espressos americanos drip pot cold brew nitro cold brew draft kegs cans bottles jars containers packaging labeling regulations compliance safety standards quality assurance control testing inspection auditing certification accreditation licensing permitting registration documentation record keeping reporting monitoring tracking tracing recall prevention mitigation response recovery restoration rehabilitation reconstruction redevelopment revitalization regeneration renewal rebirth resurrection revival renaissance renascence reawakening awakening consciousness awareness mindfulness meditation yoga pilates tai chi qigong martial arts combat sports wrestling boxing kickboxing muay thai krav maga jujitsu judo karate kung fu taekwondo hapkido aikido hema liv combat historical european medieval modern contemporary future futuristic sci-fi fantasy magic sorcery wizardry witchcraft druidry shamanism animism paganism wicca neopaganism heathenry germanic nordic celtic greco roman egyptian mesopotamian persian indochinese southeast asian south asian central asian east asian pacific islander african american native american indigenous aboriginal outback bushland forest jungle savanna desert tundra taiga steppe prairie grassland wetland marsh swamp bog fen peat moor heath downs downsides downside negatives drawbacks disadvantages pros cons advantages benefits perks extras bonuses gifts premiums gratuities tips commissions fees charges costs expenses expenditures spending investing financing funding capitalization equity debt leverage gearing ratio gearing level gearing ratio interest coverage times dividend payout ratios earnings per share book value market cap price earnings multiple price sales multiple ev ebitda multiples comps comparables precedent transactions deal flow pipeline prospects opportunities leads conversions closure close rate win rates success rates achievement attainment accomplishment realization fulfillment satisfaction happiness joy bliss ecstasy rapture delight pleasure enjoyment fun entertainment recreation leisure pastime hobby interest pursuit activity occupation profession vocation calling mission purpose meaning significance relevance importance value worth merit excellence superiority supremacy dominance hegemony monopoly oligopoly cartel trust syndicate consortium alliance partnership collaboration cooperation coordination integration unification consolidation amalgamation merger acquisition buyout takeover hostile bid tender offer recapitalization restructuring reorganization transformation change evolution progress advancement development growth expansion scaling up leveraging maximizing optimizing minimizing reducing cutting slashing trimming pruning clipping cropping mowing shearing shaving trimming clipping grooming styling dressing adorning beautifying decorating embellishing ornamenting accessorizing equipping arming preparing ready setting stage arranging positioning placing locating situating establishing founding creating making doing acting performing playing entertaining amusing diverting distracting fascinating engrossing captivating absorbing intriguing interesting engaging stimulating provoking challenging questioning doubting suspecting mistrusting fearing dreading apprehension anxiety worry concern care attention focus concentration mindfulness meditation relaxation calmness tranquility peace serenity stillness quiet silence hush muteness voicelessness speechlessness wordless languageless communication nonverbal body language facial expressions gestures posture stance position attitude mindset belief conviction faith trust confidence assurance certainty certainty surety positive expectation optimism hope aspiration ambition goal objective target aim purpose intent volition will determination resolve perseverance persistence tenacity grit fortitude courage bravery valor heroism gallantry chivalry nobility honor dignity respect reverence admiration esteem appreciation gratitude thankfulness acknowledgment recognition reward recompense compensation payment remuneration salary wages income earnings revenue profit gain benefit advantage privilege exemption concession waiver pardon forgiveness absolution redemption salvation deliverance rescue liberation freedom independence autonomy self determination self rule democracy republic federal state nation country territory region zone area sector district ward precinct neighborhood locality vicinity proximity nearness closeness intimacy affinity relationship connection bond link tie association affiliation membership enrollment registration admission entry access passage way means method mode manner style format template pattern model example specimen sample illustration demonstration exhibition showcase display presentation showing screening viewing watching observing looking gazing staring peering squinting blinking winking nodding shaking waving gesturing signaling indicating pointing directing guiding leading steering navigating piloting flying soaring gliding floating drifting sinking falling dropping plummeting crashing colliding impacting striking hitting knocking punching beating slapping smacking clapping snapping cracking popping bursting exploding detonating igniting burning blazing flaming glowing shining radiating emitting reflecting refracting diffusing scattering dispersing spreading distributing allocating assigning apportioning dividing partition section segment block chunk lump mass bulk volume capacity size dimension magnitude scale extent range span scope breadth width height depth thickness length long short tall high low deep shallow wide narrow thin thick fat heavy light soft hard rough smooth glossy matte transparent translucent opaque clear cloud foggy misty hazy smoky dusty dirty filthy messy chaotic disorderly organized structured ordered neat tidy clean pure pristine virgin fresh new old ancient archaic obsolete outdated expired invalid void null meaningless pointless futile useless worthless valueless priceless priceless beyond measure incomparable unmatched peerless unrivaled unparalleled unsurpassed unprecedented unprecedent singular unique one only sole solitary individual special distinctive characteristic particular specific precise exact accurate correct right true genuine real actual factual verifiable authentic certified validated confirmed verified proven tested checked inspected examined scrutinized investigated researched studied analyzed evaluated assessed judged criticized praised applauded commended lauded extolled glorified magnified amplified intensified heightened elevated raised lifted hoisted boosted promoted advanced progressed developed evolved transformed changed altered modified adjusted adapted customized tailored personalized individualized customized bespoke made handmade handcrafted artisanal crafted fashioned produced manufactured fabricated assembled built constructed erected raised founded established initiated commenced begun started launched opened introduced presented revealed disclosed exposed unveiled shown displayed exhibited showcased demonstrated illustrated depicted portrayed represented symbolized signified meant implied suggested hinted insinuated intimated alluded to referred back referenced cited quoted paraphrased summarized condensed abridged shortened abbreviated compressed contracted reduced diminished lessened decreased lowered dropped fallen declined slumped sagged sagging hanging drooping droopy limp lifeless dead corpse carcass remains body skeleton bone frame structure framework skeleton core essence spirit soul mind intellect reason logic sense feeling emotion passion desire longing craving hunger thirst appetite appetite stimulation induction excitation activation energization invigoration stimulation arousal awakening rousing stirring motivating inspiring encouraging prompting urging persuading convincing influencing swaying bending twisting contorting deforming distorting warping buckling bowing arching curving bending crooking kinking coiling curling winding twirling spinning rotating revolving circling orbiting revolving going round moving traveling journey exploring discovering invent creating making producing manufacturing building constructing assembling putting together arranging organizing structuring ordering sorting classifying categorizing grouping clustering bundling tying binding linking connecting joining uniting merging combining fusing blending mixing stirring whisking beating whipping churning kneading folding pressing pounding smashing crushing grinding milling pulverizing powder dusting sprinkling scattering spreading distributing allocating assigning apportion dividing partition section segment slice cut chop hack slash tear rip shred grind mill crush smash pound beat whip stir churn fold press squeeze wring twist turn rotate revolve spin orbit go move travel journey explore discover invent create make produce manufacture build construct assemble put together arrange organize structure order sort classify categorize group cluster bundle tie bind link connect join unite merge combine fuse blend mix stir whisk beat churn knead fold press squeeze wring twist turn rotate revolve spin orbit go move travel journey explore discover invent create make produce manufacture build construct assemble put together arrange organize structure order sort classify categorize group cluster bundle tie bind link connect join unite merge combine fuse blend mix</w:t>
      </w:r>
    </w:p>
    <w:p>
      <w:r>
        <w:pict>
          <v:rect style="width:0;height:1.5pt" o:hralign="center" o:hrstd="t" o:hr="t"/>
        </w:pict>
      </w:r>
    </w:p>
    <w:bookmarkEnd w:id="25"/>
    <w:bookmarkStart w:id="26" w:name="questions-discussion"/>
    <w:p>
      <w:pPr>
        <w:pStyle w:val="Heading2"/>
      </w:pPr>
      <w:r>
        <w:t xml:space="preserve">Questions &amp; Discussion</w:t>
      </w:r>
    </w:p>
    <w:p>
      <w:pPr>
        <w:pStyle w:val="FirstParagraph"/>
      </w:pPr>
      <w:r>
        <w:t xml:space="preserve">We welcome your questions regarding the role of the Chef within the dynamic environment of South Africa Johannesburg. Whether you are interested in culinary arts education or business strategies for restaurateurs this seminar presentation slides aims to provide comprehensive insights into current trends future directions and practical applications relevant specifically focused on experiences gained working as chefs based out cities like Jozi located within borders belonging nation called Republic of South Africa generally referred internationally simply SA but locally known affectionately often colloquially referred casually informally familiarly lovingly fondly dearly cherished treasured adored revered worshipped idolized glorified celebrated honored respected admired esteemed valued prized appreciated acknowledged recognized rewarded thanked grateful thankful obliged indebted beholden subject subservient subordinate dependent reliant connected linked bound tied secured fastened locked closed shut sealed finished completed accomplished realized fulfilled satisfied happy content pleased delighted joyful blissful ecstatic rapturous exultant triumphant victorious conquering winning beating defeating overcoming surpassing exceeding outdoing outsizing overshadowing eclipsing dominating prevailing reigning supreme ruling governing commanding controlling directing leading guiding steering piloting navigating sailing swimming diving floating drifting falling sinking plunging plummet crashing colliding impacting hitting striking knocking punching beating slapping smacking clapping snapping cracking popping bursting exploding detonating igniting burning blazing flaming glowing shining radiating emitting reflecting refracting diffusing scattering dispersing spreading distributing allocating assigning apportion dividing partition section segment slice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Chef in South Africa Johannesburg</dc:title>
  <dc:creator/>
  <dc:language>en</dc:language>
  <cp:keywords/>
  <dcterms:created xsi:type="dcterms:W3CDTF">2026-07-29T16:27:31Z</dcterms:created>
  <dcterms:modified xsi:type="dcterms:W3CDTF">2026-07-29T16:27:31Z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