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Barcelona</w:t>
      </w:r>
    </w:p>
    <w:bookmarkStart w:id="20" w:name="X3b2659ea50c805208e31ffd770b486b81e364fb"/>
    <w:p>
      <w:pPr>
        <w:pStyle w:val="Heading1"/>
      </w:pPr>
      <w:r>
        <w:t xml:space="preserve">Seminar Presentation Slides:</w:t>
      </w:r>
      <w:r>
        <w:br/>
      </w:r>
      <w:r>
        <w:t xml:space="preserve">The Evolution of the Chef in Spain Barcelona</w:t>
      </w:r>
    </w:p>
    <w:p>
      <w:pPr>
        <w:pStyle w:val="FirstParagraph"/>
      </w:pPr>
      <w:r>
        <w:t xml:space="preserve">Slide 1: Introduction and Context</w:t>
      </w:r>
    </w:p>
    <w:p>
      <w:pPr>
        <w:pStyle w:val="BodyText"/>
      </w:pPr>
      <w:r>
        <w:rPr>
          <w:bCs/>
          <w:b/>
        </w:rPr>
        <w:t xml:space="preserve">Welcome to our seminar.</w:t>
      </w:r>
    </w:p>
    <w:p>
      <w:pPr>
        <w:pStyle w:val="BodyText"/>
      </w:pPr>
      <w:r>
        <w:t xml:space="preserve">In this presentation, we will explore the multifaceted role of the modern Chef within the vibrant culinary landscape of Spain Barcelona. This city is not merely a tourist destination; it is a global gastronomic capital where tradition meets avant-garde innovation. Understanding the specific demands and artistic expectations placed on Chefs in this region is crucial for hospitality professionals, culinary students, and industry stakeholders alike.</w:t>
      </w:r>
    </w:p>
    <w:p>
      <w:pPr>
        <w:pStyle w:val="BodyText"/>
      </w:pPr>
      <w:r>
        <w:rPr>
          <w:iCs/>
          <w:i/>
        </w:rPr>
        <w:t xml:space="preserve">Note: The focus here remains strictly on the professional identity and operational challenges of the Chef within the unique ecosystem of Spain Barcelona.</w:t>
      </w:r>
    </w:p>
    <w:p>
      <w:pPr>
        <w:pStyle w:val="BodyText"/>
      </w:pPr>
      <w:r>
        <w:t xml:space="preserve">Slide 2: Historical Roots in Spain Barcelona</w:t>
      </w:r>
    </w:p>
    <w:p>
      <w:pPr>
        <w:pStyle w:val="BodyText"/>
      </w:pPr>
      <w:r>
        <w:t xml:space="preserve">To understand the modern Chef, one must acknowledge the historical foundation. The culinary history of Catalonia and specifically Spain Barcelona is deeply rooted in Mediterranean agriculture and maritime trade.</w:t>
      </w:r>
    </w:p>
    <w:p>
      <w:pPr>
        <w:numPr>
          <w:ilvl w:val="0"/>
          <w:numId w:val="1001"/>
        </w:numPr>
        <w:pStyle w:val="Compact"/>
      </w:pPr>
      <w:r>
        <w:rPr>
          <w:bCs/>
          <w:b/>
        </w:rPr>
        <w:t xml:space="preserve">The Basque Influence:</w:t>
      </w:r>
      <w:r>
        <w:t xml:space="preserve"> </w:t>
      </w:r>
      <w:r>
        <w:t xml:space="preserve">Proximity to Basque cuisine has introduced high standards of technique and innovation to Chefs working in this region.</w:t>
      </w:r>
    </w:p>
    <w:p>
      <w:pPr>
        <w:numPr>
          <w:ilvl w:val="0"/>
          <w:numId w:val="1001"/>
        </w:numPr>
        <w:pStyle w:val="Compact"/>
      </w:pPr>
      <w:r>
        <w:rPr>
          <w:bCs/>
          <w:b/>
        </w:rPr>
        <w:t xml:space="preserve">Fisherman’s Tradition:</w:t>
      </w:r>
      <w:r>
        <w:t xml:space="preserve"> </w:t>
      </w:r>
      <w:r>
        <w:t xml:space="preserve">As a coastal city, the Chef in Spain Barcelona is traditionally expected to have an innate understanding of seafood selection, preservation, and preparation. The daily catch dictates much of the menu planning.</w:t>
      </w:r>
    </w:p>
    <w:p>
      <w:pPr>
        <w:numPr>
          <w:ilvl w:val="0"/>
          <w:numId w:val="1001"/>
        </w:numPr>
        <w:pStyle w:val="Compact"/>
      </w:pPr>
      <w:r>
        <w:rPr>
          <w:bCs/>
          <w:b/>
        </w:rPr>
        <w:t xml:space="preserve">Pescaetarian Heritage:</w:t>
      </w:r>
      <w:r>
        <w:t xml:space="preserve"> </w:t>
      </w:r>
      <w:r>
        <w:t xml:space="preserve">Dishes like "Suquet de Peix" (fish stew) require a Chef who respects simplicity and ingredient quality over complex masking sauces.</w:t>
      </w:r>
    </w:p>
    <w:p>
      <w:pPr>
        <w:pStyle w:val="FirstParagraph"/>
      </w:pPr>
      <w:r>
        <w:t xml:space="preserve">Slide 3: The Concept of "Catalan Identity"</w:t>
      </w:r>
    </w:p>
    <w:p>
      <w:pPr>
        <w:pStyle w:val="BodyText"/>
      </w:pPr>
      <w:r>
        <w:t xml:space="preserve">A pivotal aspect of being a Chef in Spain Barcelona is the commitment to local identity. The concept of "Km 0" (Zero Kilometer) is not just a trend here; it is a cultural expectation.</w:t>
      </w:r>
    </w:p>
    <w:p>
      <w:pPr>
        <w:numPr>
          <w:ilvl w:val="0"/>
          <w:numId w:val="1002"/>
        </w:numPr>
        <w:pStyle w:val="Compact"/>
      </w:pPr>
      <w:r>
        <w:rPr>
          <w:bCs/>
          <w:b/>
        </w:rPr>
        <w:t xml:space="preserve">Sourcing Locally:</w:t>
      </w:r>
      <w:r>
        <w:t xml:space="preserve"> </w:t>
      </w:r>
      <w:r>
        <w:t xml:space="preserve">A proficient Chef must cultivate relationships with local markets such as La Boqueria and Sant Antoni. Sourcing produce from the nearby Montsià or Tarragona regions is mandatory for authenticity.</w:t>
      </w:r>
    </w:p>
    <w:p>
      <w:pPr>
        <w:numPr>
          <w:ilvl w:val="0"/>
          <w:numId w:val="1002"/>
        </w:numPr>
        <w:pStyle w:val="Compact"/>
      </w:pPr>
      <w:r>
        <w:rPr>
          <w:bCs/>
          <w:b/>
        </w:rPr>
        <w:t xml:space="preserve">Cultural Stewardship:</w:t>
      </w:r>
      <w:r>
        <w:t xml:space="preserve"> </w:t>
      </w:r>
      <w:r>
        <w:t xml:space="preserve">The Chef acts as a custodian of Catalan culture. Menu items often reflect historical recipes that have been refined rather than replaced. This requires a deep knowledge of regional history passed down through generations.</w:t>
      </w:r>
    </w:p>
    <w:p>
      <w:pPr>
        <w:pStyle w:val="FirstParagraph"/>
      </w:pPr>
      <w:r>
        <w:t xml:space="preserve">Slide 4: Innovation and Modernism</w:t>
      </w:r>
    </w:p>
    <w:p>
      <w:pPr>
        <w:pStyle w:val="BodyText"/>
      </w:pPr>
      <w:r>
        <w:rPr>
          <w:bCs/>
          <w:b/>
        </w:rPr>
        <w:t xml:space="preserve">Seminar Topic Highlight:</w:t>
      </w:r>
      <w:r>
        <w:t xml:space="preserve"> </w:t>
      </w:r>
      <w:r>
        <w:t xml:space="preserve">The intersection of tradition and futurism.</w:t>
      </w:r>
    </w:p>
    <w:p>
      <w:pPr>
        <w:pStyle w:val="BodyText"/>
      </w:pPr>
      <w:r>
        <w:t xml:space="preserve">No discussion about the Chef in Spain Barcelona is complete without mentioning the influence of Ferran Adrià and El Bulli. This revolution transformed how Chefs worldwide approach food, but it had a profound local impact on practitioners in this city.</w:t>
      </w:r>
    </w:p>
    <w:p>
      <w:pPr>
        <w:numPr>
          <w:ilvl w:val="0"/>
          <w:numId w:val="1003"/>
        </w:numPr>
        <w:pStyle w:val="Compact"/>
      </w:pPr>
      <w:r>
        <w:rPr>
          <w:bCs/>
          <w:b/>
        </w:rPr>
        <w:t xml:space="preserve">Creative Freedom:</w:t>
      </w:r>
      <w:r>
        <w:t xml:space="preserve"> </w:t>
      </w:r>
      <w:r>
        <w:t xml:space="preserve">Modern Chefs are encouraged to deconstruct classic dishes while maintaining respect for the core flavors.</w:t>
      </w:r>
    </w:p>
    <w:p>
      <w:pPr>
        <w:numPr>
          <w:ilvl w:val="0"/>
          <w:numId w:val="1003"/>
        </w:numPr>
        <w:pStyle w:val="Compact"/>
      </w:pPr>
      <w:r>
        <w:rPr>
          <w:bCs/>
          <w:b/>
        </w:rPr>
        <w:t xml:space="preserve">Molecular Gastronomy:</w:t>
      </w:r>
      <w:r>
        <w:t xml:space="preserve"> </w:t>
      </w:r>
      <w:r>
        <w:t xml:space="preserve">While trending globally, in Spain Barcelona, it is often used to highlight texture and temperature contrasts in local ingredients.</w:t>
      </w:r>
    </w:p>
    <w:p>
      <w:pPr>
        <w:numPr>
          <w:ilvl w:val="0"/>
          <w:numId w:val="1003"/>
        </w:numPr>
        <w:pStyle w:val="Compact"/>
      </w:pPr>
      <w:r>
        <w:rPr>
          <w:bCs/>
          <w:b/>
        </w:rPr>
        <w:t xml:space="preserve">The Creative Chef:</w:t>
      </w:r>
      <w:r>
        <w:t xml:space="preserve"> </w:t>
      </w:r>
      <w:r>
        <w:t xml:space="preserve">Today’s Chef is expected to be an artist as well as a manager. The menu is viewed as a canvas for storytelling.</w:t>
      </w:r>
    </w:p>
    <w:p>
      <w:pPr>
        <w:pStyle w:val="FirstParagraph"/>
      </w:pPr>
      <w:r>
        <w:t xml:space="preserve">Slide 5: Operational Challenges in Spain Barcelona</w:t>
      </w:r>
    </w:p>
    <w:p>
      <w:pPr>
        <w:pStyle w:val="BodyText"/>
      </w:pPr>
      <w:r>
        <w:t xml:space="preserve">The role of the Chef extends far beyond cooking. In the high-pressure environment of tourism-heavy hubs like Spain Barcelona, operational efficiency is paramount.</w:t>
      </w:r>
    </w:p>
    <w:p>
      <w:pPr>
        <w:numPr>
          <w:ilvl w:val="0"/>
          <w:numId w:val="1004"/>
        </w:numPr>
        <w:pStyle w:val="Compact"/>
      </w:pPr>
      <w:r>
        <w:rPr>
          <w:bCs/>
          <w:b/>
        </w:rPr>
        <w:t xml:space="preserve">Seasonality Management:</w:t>
      </w:r>
      <w:r>
        <w:t xml:space="preserve"> </w:t>
      </w:r>
      <w:r>
        <w:t xml:space="preserve">The Chef must adapt menus seasonally to maintain freshness and cost-efficiency. Summer menus may feature lighter gazpachos, while winter menus focus on hearty stews and roasted meats.</w:t>
      </w:r>
    </w:p>
    <w:p>
      <w:pPr>
        <w:numPr>
          <w:ilvl w:val="0"/>
          <w:numId w:val="1004"/>
        </w:numPr>
        <w:pStyle w:val="Compact"/>
      </w:pPr>
      <w:r>
        <w:rPr>
          <w:bCs/>
          <w:b/>
        </w:rPr>
        <w:t xml:space="preserve">Sustainability Mandates:</w:t>
      </w:r>
      <w:r>
        <w:t xml:space="preserve"> </w:t>
      </w:r>
      <w:r>
        <w:t xml:space="preserve">There is increasing pressure on the Chef to minimize waste. Utilizing vegetable peels for stocks or fish bones for fumet is standard practice in reputable establishments.</w:t>
      </w:r>
    </w:p>
    <w:p>
      <w:pPr>
        <w:numPr>
          <w:ilvl w:val="0"/>
          <w:numId w:val="1004"/>
        </w:numPr>
        <w:pStyle w:val="Compact"/>
      </w:pPr>
      <w:r>
        <w:rPr>
          <w:bCs/>
          <w:b/>
        </w:rPr>
        <w:t xml:space="preserve">Labor Intensity:</w:t>
      </w:r>
      <w:r>
        <w:t xml:space="preserve"> </w:t>
      </w:r>
      <w:r>
        <w:t xml:space="preserve">The kitchen brigade system in Spain Barcelona often requires long hours and high discipline. The Chef must be a leader who maintains morale during peak tourist seasons.</w:t>
      </w:r>
    </w:p>
    <w:p>
      <w:pPr>
        <w:pStyle w:val="FirstParagraph"/>
      </w:pPr>
      <w:r>
        <w:t xml:space="preserve">Slide 6: Globalization vs. Localization</w:t>
      </w:r>
    </w:p>
    <w:p>
      <w:pPr>
        <w:pStyle w:val="BodyText"/>
      </w:pPr>
      <w:r>
        <w:rPr>
          <w:bCs/>
          <w:b/>
        </w:rPr>
        <w:t xml:space="preserve">Critical Analysis:</w:t>
      </w:r>
    </w:p>
    <w:p>
      <w:pPr>
        <w:pStyle w:val="BodyText"/>
      </w:pPr>
      <w:r>
        <w:t xml:space="preserve">The Chef in Spain Barcelona faces a unique paradox. While they must cater to an international audience that expects familiar comfort foods, they are simultaneously pressured to provide authentic local experiences.</w:t>
      </w:r>
    </w:p>
    <w:p>
      <w:pPr>
        <w:numPr>
          <w:ilvl w:val="0"/>
          <w:numId w:val="1005"/>
        </w:numPr>
        <w:pStyle w:val="Compact"/>
      </w:pPr>
      <w:r>
        <w:rPr>
          <w:bCs/>
          <w:b/>
        </w:rPr>
        <w:t xml:space="preserve">The Hybrid Menu:</w:t>
      </w:r>
      <w:r>
        <w:t xml:space="preserve"> </w:t>
      </w:r>
      <w:r>
        <w:t xml:space="preserve">Successful Chefs often create hybrid menus that offer both local classics (like "Escalivada") and international interpretations.</w:t>
      </w:r>
    </w:p>
    <w:p>
      <w:pPr>
        <w:numPr>
          <w:ilvl w:val="0"/>
          <w:numId w:val="1005"/>
        </w:numPr>
        <w:pStyle w:val="Compact"/>
      </w:pPr>
      <w:r>
        <w:rPr>
          <w:bCs/>
          <w:b/>
        </w:rPr>
        <w:t xml:space="preserve">Educating the Palate:</w:t>
      </w:r>
      <w:r>
        <w:t xml:space="preserve"> </w:t>
      </w:r>
      <w:r>
        <w:t xml:space="preserve">Part of the Chef’s job is to educate tourists. Explaining the nuances of a specific Catalan cheese or a traditional jamón ibérico requires communication skills and passion.</w:t>
      </w:r>
    </w:p>
    <w:p>
      <w:pPr>
        <w:numPr>
          <w:ilvl w:val="0"/>
          <w:numId w:val="1005"/>
        </w:numPr>
        <w:pStyle w:val="Compact"/>
      </w:pPr>
      <w:r>
        <w:rPr>
          <w:bCs/>
          <w:b/>
        </w:rPr>
        <w:t xml:space="preserve">Avoiding "Tourist Traps":</w:t>
      </w:r>
      <w:r>
        <w:t xml:space="preserve"> </w:t>
      </w:r>
      <w:r>
        <w:t xml:space="preserve">Serious culinary establishments strive to move away from generic offerings, positioning their Chef as an authority on genuine regional cuisine.</w:t>
      </w:r>
    </w:p>
    <w:p>
      <w:pPr>
        <w:pStyle w:val="FirstParagraph"/>
      </w:pPr>
      <w:r>
        <w:t xml:space="preserve">Slide 7: The Role of Technology and Media</w:t>
      </w:r>
    </w:p>
    <w:p>
      <w:pPr>
        <w:pStyle w:val="BodyText"/>
      </w:pPr>
      <w:r>
        <w:t xml:space="preserve">In the digital age, the visibility of a Chef in Spain Barcelona is heavily influenced by social media and culinary tourism platforms.</w:t>
      </w:r>
    </w:p>
    <w:p>
      <w:pPr>
        <w:numPr>
          <w:ilvl w:val="0"/>
          <w:numId w:val="1006"/>
        </w:numPr>
        <w:pStyle w:val="Compact"/>
      </w:pPr>
      <w:r>
        <w:rPr>
          <w:bCs/>
          <w:b/>
        </w:rPr>
        <w:t xml:space="preserve">Digital Presence:</w:t>
      </w:r>
      <w:r>
        <w:t xml:space="preserve"> </w:t>
      </w:r>
      <w:r>
        <w:t xml:space="preserve">Chefs are now personal brands. Instagram-worthy presentations are common, requiring attention to plating aesthetics that appeal to visual learners and online influencers.</w:t>
      </w:r>
    </w:p>
    <w:p>
      <w:pPr>
        <w:numPr>
          <w:ilvl w:val="0"/>
          <w:numId w:val="1006"/>
        </w:numPr>
        <w:pStyle w:val="Compact"/>
      </w:pPr>
      <w:r>
        <w:rPr>
          <w:bCs/>
          <w:b/>
        </w:rPr>
        <w:t xml:space="preserve">Micromanagement via Data:</w:t>
      </w:r>
      <w:r>
        <w:t xml:space="preserve"> </w:t>
      </w:r>
      <w:r>
        <w:t xml:space="preserve">Modern kitchen management software allows the Chef to track food costs in real-time, optimize inventory, and predict demand based on local events in Spain Barcelona (such as the Mobile World Congress or La Mercè festival).</w:t>
      </w:r>
    </w:p>
    <w:p>
      <w:pPr>
        <w:numPr>
          <w:ilvl w:val="0"/>
          <w:numId w:val="1006"/>
        </w:numPr>
        <w:pStyle w:val="Compact"/>
      </w:pPr>
      <w:r>
        <w:rPr>
          <w:bCs/>
          <w:b/>
        </w:rPr>
        <w:t xml:space="preserve">Global Connectivity:</w:t>
      </w:r>
      <w:r>
        <w:t xml:space="preserve"> </w:t>
      </w:r>
      <w:r>
        <w:t xml:space="preserve">Chefs frequently exchange techniques with peers globally via digital platforms, bringing international trends back to their kitchens in Catalonia.</w:t>
      </w:r>
    </w:p>
    <w:p>
      <w:pPr>
        <w:pStyle w:val="FirstParagraph"/>
      </w:pPr>
      <w:r>
        <w:t xml:space="preserve">Slide 8: Future Trends and Conclusion</w:t>
      </w:r>
    </w:p>
    <w:p>
      <w:pPr>
        <w:pStyle w:val="BodyText"/>
      </w:pPr>
      <w:r>
        <w:rPr>
          <w:bCs/>
          <w:b/>
        </w:rPr>
        <w:t xml:space="preserve">Seminar Summary:</w:t>
      </w:r>
    </w:p>
    <w:p>
      <w:pPr>
        <w:pStyle w:val="BodyText"/>
      </w:pPr>
      <w:r>
        <w:t xml:space="preserve">The future of the Chef in Spain Barcelona lies in the balance between honoring deep-rooted traditions and embracing sustainable innovation.</w:t>
      </w:r>
    </w:p>
    <w:p>
      <w:pPr>
        <w:numPr>
          <w:ilvl w:val="0"/>
          <w:numId w:val="1007"/>
        </w:numPr>
        <w:pStyle w:val="Compact"/>
      </w:pPr>
      <w:r>
        <w:rPr>
          <w:bCs/>
          <w:b/>
        </w:rPr>
        <w:t xml:space="preserve">Clean Label:</w:t>
      </w:r>
      <w:r>
        <w:t xml:space="preserve"> </w:t>
      </w:r>
      <w:r>
        <w:t xml:space="preserve">Consumers are increasingly demanding transparent ingredient lists. The Chef must ensure all sourcing is ethical and organic where possible.</w:t>
      </w:r>
    </w:p>
    <w:p>
      <w:pPr>
        <w:numPr>
          <w:ilvl w:val="0"/>
          <w:numId w:val="1007"/>
        </w:numPr>
        <w:pStyle w:val="Compact"/>
      </w:pPr>
      <w:r>
        <w:rPr>
          <w:bCs/>
          <w:b/>
        </w:rPr>
        <w:t xml:space="preserve">Mental Health Awareness:</w:t>
      </w:r>
      <w:r>
        <w:t xml:space="preserve"> </w:t>
      </w:r>
      <w:r>
        <w:t xml:space="preserve">There is a growing movement within the hospitality industry in Spain to address burnout among Chefs, promoting healthier work-life balances.</w:t>
      </w:r>
    </w:p>
    <w:p>
      <w:pPr>
        <w:numPr>
          <w:ilvl w:val="0"/>
          <w:numId w:val="1007"/>
        </w:numPr>
        <w:pStyle w:val="Compact"/>
      </w:pPr>
      <w:r>
        <w:rPr>
          <w:bCs/>
          <w:b/>
        </w:rPr>
        <w:t xml:space="preserve">Educational Leadership:</w:t>
      </w:r>
      <w:r>
        <w:t xml:space="preserve"> </w:t>
      </w:r>
      <w:r>
        <w:t xml:space="preserve">The next generation of Chefs will likely be more focused on mentorship and training apprentices properly, ensuring the skills required to maintain the high standards of Spain Barcelona’s culinary scene are preserved.</w:t>
      </w:r>
    </w:p>
    <w:p>
      <w:pPr>
        <w:pStyle w:val="FirstParagraph"/>
      </w:pPr>
      <w:r>
        <w:rPr>
          <w:iCs/>
          <w:i/>
        </w:rPr>
        <w:t xml:space="preserve">In conclusion, being a Chef in Spain Barcelona is a privilege that carries significant responsibility. It requires technical mastery, cultural knowledge, business acumen, and creative flair. This role is central to the economic and cultural vitality of the region.</w:t>
      </w:r>
    </w:p>
    <w:p>
      <w:pPr>
        <w:pStyle w:val="BodyText"/>
      </w:pPr>
      <w:r>
        <w:t xml:space="preserve">Slide 9: Q&amp;A</w:t>
      </w:r>
    </w:p>
    <w:p>
      <w:pPr>
        <w:pStyle w:val="BodyText"/>
      </w:pPr>
      <w:r>
        <w:rPr>
          <w:bCs/>
          <w:b/>
        </w:rPr>
        <w:t xml:space="preserve">Thank you for your attention.</w:t>
      </w:r>
    </w:p>
    <w:p>
      <w:pPr>
        <w:pStyle w:val="BodyText"/>
      </w:pPr>
      <w:r>
        <w:t xml:space="preserve">We welcome questions regarding the specific duties of the Chef, the culinary geography of Spain Barcelona, or strategies for managing a high-volume kitchen in this competitive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Spain Barcelona</dc:title>
  <dc:creator/>
  <dc:language>en</dc:language>
  <cp:keywords/>
  <dcterms:created xsi:type="dcterms:W3CDTF">2026-07-29T12:02:49Z</dcterms:created>
  <dcterms:modified xsi:type="dcterms:W3CDTF">2026-07-29T12:02:49Z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