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Culinary</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5e0ae1123b72b763734773a48496d5225ab3e2a"/>
    <w:p>
      <w:pPr>
        <w:pStyle w:val="Heading1"/>
      </w:pPr>
      <w:r>
        <w:t xml:space="preserve">Seminar Presentation Slides: The Professional Evolution and Cultural Impact of the Chef in United States Houston</w:t>
      </w:r>
    </w:p>
    <w:bookmarkStart w:id="20" w:name="X7205fdc3ea88209a86da04e31fa8d7fbb12893b"/>
    <w:p>
      <w:pPr>
        <w:pStyle w:val="Heading2"/>
      </w:pPr>
      <w:r>
        <w:t xml:space="preserve">Title: Mastering the Heat: The Modern Chef in United States Houston</w:t>
      </w:r>
    </w:p>
    <w:p>
      <w:pPr>
        <w:pStyle w:val="FirstParagraph"/>
      </w:pPr>
      <w:r>
        <w:rPr>
          <w:bCs/>
          <w:b/>
        </w:rPr>
        <w:t xml:space="preserve">Presentation Overview:</w:t>
      </w:r>
    </w:p>
    <w:p>
      <w:pPr>
        <w:pStyle w:val="BodyText"/>
      </w:pPr>
      <w:r>
        <w:t xml:space="preserve">This comprehensive seminar explores the multifaceted role of the contemporary Chef within the dynamic culinary landscape of United States Houston. As one of the most diverse and rapidly growing metropolitan areas in Texas, Houston provides a unique microcosm for examining how culinary professionals adapt to demographic shifts, economic demands, and cultural fusion. This presentation aims to deconstruct the traditional definition of a Chef and elevate it to its modern status as a cultural ambassador, business leader, and artistic innovator specifically tailored to the tastes of United States Houston.</w:t>
      </w:r>
    </w:p>
    <w:p>
      <w:pPr>
        <w:pStyle w:val="BodyText"/>
      </w:pPr>
      <w:r>
        <w:rPr>
          <w:bCs/>
          <w:b/>
        </w:rPr>
        <w:t xml:space="preserve">Key Objectives:</w:t>
      </w:r>
    </w:p>
    <w:p>
      <w:pPr>
        <w:numPr>
          <w:ilvl w:val="0"/>
          <w:numId w:val="1001"/>
        </w:numPr>
        <w:pStyle w:val="Compact"/>
      </w:pPr>
      <w:r>
        <w:t xml:space="preserve">Analyze the demographic influence on culinary trends in United States Houston.</w:t>
      </w:r>
    </w:p>
    <w:p>
      <w:pPr>
        <w:numPr>
          <w:ilvl w:val="0"/>
          <w:numId w:val="1001"/>
        </w:numPr>
        <w:pStyle w:val="Compact"/>
      </w:pPr>
      <w:r>
        <w:t xml:space="preserve">Distinguish between traditional line cooks and modern executive Chefs in a high-pressure environment like United States Houston.</w:t>
      </w:r>
    </w:p>
    <w:p>
      <w:pPr>
        <w:numPr>
          <w:ilvl w:val="0"/>
          <w:numId w:val="1001"/>
        </w:numPr>
        <w:pStyle w:val="Compact"/>
      </w:pPr>
      <w:r>
        <w:t xml:space="preserve">Evaluate the economic impact of culinary tourism driven by expert Chefs.</w:t>
      </w:r>
    </w:p>
    <w:bookmarkEnd w:id="20"/>
    <w:bookmarkStart w:id="21" w:name="Xbb684cc6d8858fc133d393bd5dcd8b0f045a81c"/>
    <w:p>
      <w:pPr>
        <w:pStyle w:val="Heading2"/>
      </w:pPr>
      <w:r>
        <w:t xml:space="preserve">The Geographic and Demographic Context of United States Houston</w:t>
      </w:r>
    </w:p>
    <w:p>
      <w:pPr>
        <w:pStyle w:val="FirstParagraph"/>
      </w:pPr>
      <w:r>
        <w:rPr>
          <w:bCs/>
          <w:b/>
        </w:rPr>
        <w:t xml:space="preserve">Houston: A Melting Pot of Flavors</w:t>
      </w:r>
    </w:p>
    <w:p>
      <w:pPr>
        <w:pStyle w:val="BodyText"/>
      </w:pPr>
      <w:r>
        <w:t xml:space="preserve">To understand the Chef in this specific region, one must first understand the canvas upon which they paint. United States Houston is consistently ranked as one of the most ethnically diverse cities in the nation. This diversity is not merely statistical; it is visceral and palpable in every neighborhood from EaDo to Montrose, and from Greater Heights to Spring Branch.</w:t>
      </w:r>
    </w:p>
    <w:p>
      <w:pPr>
        <w:pStyle w:val="BodyText"/>
      </w:pPr>
      <w:r>
        <w:t xml:space="preserve">For a Chef operating in United States Houston, this diversity presents both an immense challenge and an unparalleled opportunity. The Chef must navigate a palate that ranges from traditional Southern comfort food to authentic Vietnamese pho, spicy Nigerian jollof rice, robust Mexican street tacos, and intricate Indian curries. Unlike other major culinary hubs such as New York or San Francisco, the Chef in United States Houston operates in a market where authenticity is not just appreciated but demanded by local communities who view their traditional cuisines as a core part of their identity.</w:t>
      </w:r>
    </w:p>
    <w:p>
      <w:pPr>
        <w:pStyle w:val="BodyText"/>
      </w:pPr>
      <w:r>
        <w:rPr>
          <w:bCs/>
          <w:b/>
        </w:rPr>
        <w:t xml:space="preserve">The Energy Sector Influence</w:t>
      </w:r>
    </w:p>
    <w:p>
      <w:pPr>
        <w:pStyle w:val="BodyText"/>
      </w:pPr>
      <w:r>
        <w:t xml:space="preserve">Furthermore, the economic backbone of United States Houston is energy. This has created a unique demographic of high-net-worth individuals and corporate executives who demand fine dining experiences alongside the city's vibrant casual eateries. The modern Chef in United States Houston must therefore possess dual competencies: the ability to execute high-end gastronomy for corporate clients and the agility to create fast-casual, high-volume menus for a bustling workforce.</w:t>
      </w:r>
    </w:p>
    <w:bookmarkEnd w:id="21"/>
    <w:bookmarkStart w:id="22" w:name="Xc0264507066d6e517cefc5a5e5bf56c2ec5de3e"/>
    <w:p>
      <w:pPr>
        <w:pStyle w:val="Heading2"/>
      </w:pPr>
      <w:r>
        <w:t xml:space="preserve">The Definition of a Chef in the 21st Century</w:t>
      </w:r>
    </w:p>
    <w:p>
      <w:pPr>
        <w:pStyle w:val="FirstParagraph"/>
      </w:pPr>
      <w:r>
        <w:rPr>
          <w:bCs/>
          <w:b/>
        </w:rPr>
        <w:t xml:space="preserve">Beyond the Kitchen Brigade</w:t>
      </w:r>
    </w:p>
    <w:p>
      <w:pPr>
        <w:pStyle w:val="BodyText"/>
      </w:pPr>
      <w:r>
        <w:t xml:space="preserve">The traditional hierarchy of the kitchen, once rigidly defined by French culinary traditions, is evolving. In United States Houston, the role of a Chef has expanded significantly. A modern Chef is no longer just a master of heat and knife skills; they are a community leader, a brand manager, and an educator.</w:t>
      </w:r>
    </w:p>
    <w:p>
      <w:pPr>
        <w:pStyle w:val="BodyText"/>
      </w:pPr>
      <w:r>
        <w:rPr>
          <w:bCs/>
          <w:b/>
        </w:rPr>
        <w:t xml:space="preserve">The Executive Chef as Business Strategist</w:t>
      </w:r>
    </w:p>
    <w:p>
      <w:pPr>
        <w:pStyle w:val="BodyText"/>
      </w:pPr>
      <w:r>
        <w:t xml:space="preserve">In the competitive market of United States Houston, profit margins are often thin. Therefore, the Chef must possess strong business acumen. They must manage supply chains that are sensitive to global events and local weather patterns (such as hurricanes which can disrupt food logistics in Texas). A Chef in United States Houston must be adept at menu engineering, ensuring that every item on the plate contributes to both customer satisfaction and operational efficiency.</w:t>
      </w:r>
    </w:p>
    <w:p>
      <w:pPr>
        <w:pStyle w:val="BodyText"/>
      </w:pPr>
      <w:r>
        <w:rPr>
          <w:bCs/>
          <w:b/>
        </w:rPr>
        <w:t xml:space="preserve">The Creative Innovator</w:t>
      </w:r>
    </w:p>
    <w:p>
      <w:pPr>
        <w:pStyle w:val="BodyText"/>
      </w:pPr>
      <w:r>
        <w:t xml:space="preserve">Creativity is paramount. However, creativity in United States Houston does not mean reinventing the wheel; it means fusing existing traditions in ways that resonate with local palates. For instance, the "Tex-Mex" evolution has been profound here, but we are now seeing a new wave of "Gulf Coast Fusion," where Chefs combine Mediterranean techniques with local Gulf seafood and Asian spices imported through Houston’s massive port system.</w:t>
      </w:r>
    </w:p>
    <w:bookmarkEnd w:id="22"/>
    <w:bookmarkStart w:id="23" w:name="Xf6f6fce07ae941e61b6376e6ebbcfcc66be5b55"/>
    <w:p>
      <w:pPr>
        <w:pStyle w:val="Heading2"/>
      </w:pPr>
      <w:r>
        <w:t xml:space="preserve">Culinary Trends Shaping the Chef Profession in United States Houston</w:t>
      </w:r>
    </w:p>
    <w:p>
      <w:pPr>
        <w:pStyle w:val="FirstParagraph"/>
      </w:pPr>
      <w:r>
        <w:rPr>
          <w:bCs/>
          <w:b/>
        </w:rPr>
        <w:t xml:space="preserve">Sustainability and Local Sourcing</w:t>
      </w:r>
    </w:p>
    <w:p>
      <w:pPr>
        <w:pStyle w:val="BodyText"/>
      </w:pPr>
      <w:r>
        <w:t xml:space="preserve">Houstonians are becoming increasingly conscious of sustainability. Chefs are under pressure to source locally, reducing carbon footprints and supporting Texas-based agriculture. This has given rise to the "Farm-to-Table" movement in United States Houston, albeit with a southern twist. Chefs are collaborating directly with ranchers in East Texas and fishermen from the Gulf Coast to bring ultra-fresh ingredients into their dishes.</w:t>
      </w:r>
    </w:p>
    <w:p>
      <w:pPr>
        <w:pStyle w:val="BodyText"/>
      </w:pPr>
      <w:r>
        <w:rPr>
          <w:bCs/>
          <w:b/>
        </w:rPr>
        <w:t xml:space="preserve">The Rise of Food Halls and Street Food</w:t>
      </w:r>
    </w:p>
    <w:p>
      <w:pPr>
        <w:pStyle w:val="BodyText"/>
      </w:pPr>
      <w:r>
        <w:t xml:space="preserve">A significant trend in United States Houston is the proliferation of food halls. These communal dining spaces require Chefs to operate with a focus on speed, flavor intensity, and visual appeal. The Chef here must adapt to a fast-paced environment where turnover is high, but customer feedback is immediate and public via social media.</w:t>
      </w:r>
    </w:p>
    <w:p>
      <w:pPr>
        <w:pStyle w:val="BodyText"/>
      </w:pPr>
      <w:r>
        <w:rPr>
          <w:bCs/>
          <w:b/>
        </w:rPr>
        <w:t xml:space="preserve">Health-Conscious Options</w:t>
      </w:r>
    </w:p>
    <w:p>
      <w:pPr>
        <w:pStyle w:val="BodyText"/>
      </w:pPr>
      <w:r>
        <w:t xml:space="preserve">In response to growing health awareness among the populace of United States Houston, Chefs are reimagining heavy comfort foods. Low-carb versions of traditional dishes, plant-based proteins that mimic meat textures, and gluten-free alternatives are becoming standard menu items rather than niche offerings.</w:t>
      </w:r>
    </w:p>
    <w:bookmarkEnd w:id="23"/>
    <w:bookmarkStart w:id="24" w:name="X197ab12f5e15f0c10d644de88bb446c029c8439"/>
    <w:p>
      <w:pPr>
        <w:pStyle w:val="Heading2"/>
      </w:pPr>
      <w:r>
        <w:t xml:space="preserve">Challenges Faced by Chefs in United States Houston</w:t>
      </w:r>
    </w:p>
    <w:p>
      <w:pPr>
        <w:pStyle w:val="FirstParagraph"/>
      </w:pPr>
      <w:r>
        <w:rPr>
          <w:bCs/>
          <w:b/>
        </w:rPr>
        <w:t xml:space="preserve">Labor Shortages and Retention</w:t>
      </w:r>
    </w:p>
    <w:p>
      <w:pPr>
        <w:pStyle w:val="BodyText"/>
      </w:pPr>
      <w:r>
        <w:t xml:space="preserve">The hospitality industry nationwide faces labor shortages, but United States Houston is particularly affected due to its rapid population growth outpacing the available skilled labor pool. Chefs in this region often spend significant time on recruitment and training rather than cooking. This shifts the Chef’s role heavily toward mentorship and human resource management.</w:t>
      </w:r>
    </w:p>
    <w:p>
      <w:pPr>
        <w:pStyle w:val="BodyText"/>
      </w:pPr>
      <w:r>
        <w:rPr>
          <w:bCs/>
          <w:b/>
        </w:rPr>
        <w:t xml:space="preserve">Climate Considerations</w:t>
      </w:r>
    </w:p>
    <w:p>
      <w:pPr>
        <w:pStyle w:val="BodyText"/>
      </w:pPr>
      <w:r>
        <w:t xml:space="preserve">The hot and humid climate of United States Houston poses unique logistical challenges. Maintaining cold storage efficiency, managing waste reduction due to faster spoilage rates in high heat, and designing menus that appeal to customers during sweltering summers (lighter dishes, salads, refreshing beverages) are critical skills for a Chef here.</w:t>
      </w:r>
    </w:p>
    <w:p>
      <w:pPr>
        <w:pStyle w:val="BodyText"/>
      </w:pPr>
      <w:r>
        <w:rPr>
          <w:bCs/>
          <w:b/>
        </w:rPr>
        <w:t xml:space="preserve">Economic Volatility</w:t>
      </w:r>
    </w:p>
    <w:p>
      <w:pPr>
        <w:pStyle w:val="BodyText"/>
      </w:pPr>
      <w:r>
        <w:t xml:space="preserve">As mentioned earlier, the reliance on the energy sector means that culinary spending can fluctuate with oil prices. Chefs must be flexible enough to pivot their business models during economic downturns, perhaps by offering more affordable lunch specials or catering packages for corporate events when conference traffic drops.</w:t>
      </w:r>
    </w:p>
    <w:bookmarkEnd w:id="24"/>
    <w:bookmarkStart w:id="25" w:name="Xc80b1fa17bb8acfd1a5beaa6e85fa30f8dc058b"/>
    <w:p>
      <w:pPr>
        <w:pStyle w:val="Heading2"/>
      </w:pPr>
      <w:r>
        <w:t xml:space="preserve">The Future of the Chef in United States Houston</w:t>
      </w:r>
    </w:p>
    <w:p>
      <w:pPr>
        <w:pStyle w:val="FirstParagraph"/>
      </w:pPr>
      <w:r>
        <w:rPr>
          <w:bCs/>
          <w:b/>
        </w:rPr>
        <w:t xml:space="preserve">Digital Integration and Technology</w:t>
      </w:r>
    </w:p>
    <w:p>
      <w:pPr>
        <w:pStyle w:val="BodyText"/>
      </w:pPr>
      <w:r>
        <w:t xml:space="preserve">The future Chef in United States Houston will be increasingly integrated with technology. From using data analytics to predict menu trends based on local search patterns, to utilizing automated kitchen equipment to improve consistency, the tech-savvy Chef will have a distinct advantage. Social media presence is also crucial; Chefs are becoming influencers themselves, showcasing their creations to attract food tourists visiting United States Houston.</w:t>
      </w:r>
    </w:p>
    <w:p>
      <w:pPr>
        <w:pStyle w:val="BodyText"/>
      </w:pPr>
      <w:r>
        <w:rPr>
          <w:bCs/>
          <w:b/>
        </w:rPr>
        <w:t xml:space="preserve">Cultural Diplomacy</w:t>
      </w:r>
    </w:p>
    <w:p>
      <w:pPr>
        <w:pStyle w:val="BodyText"/>
      </w:pPr>
      <w:r>
        <w:t xml:space="preserve">As Houston continues to grow as a global city, its Chefs will serve as informal diplomats. Through food, they bridge cultural gaps and foster understanding among the diverse communities of United States Houston. The Chef becomes a unifying figure in the community, hosting pop-ups that celebrate different heritage months and fostering dialogue through shared meals.</w:t>
      </w:r>
    </w:p>
    <w:p>
      <w:pPr>
        <w:pStyle w:val="BodyText"/>
      </w:pPr>
      <w:r>
        <w:rPr>
          <w:bCs/>
          <w:b/>
        </w:rPr>
        <w:t xml:space="preserve">Conclusion</w:t>
      </w:r>
    </w:p>
    <w:p>
      <w:pPr>
        <w:pStyle w:val="BodyText"/>
      </w:pPr>
      <w:r>
        <w:t xml:space="preserve">In conclusion, being a Chef in United States Houston is about more than just cooking food. It requires a deep understanding of local demographics, economic realities, and cultural nuances. The successful Chef is adaptable, innovative, and deeply connected to the community. As United States Houston continues to evolve into a global culinary powerhouse, its Chefs will remain at the forefront of this transformation, driving innovation and celebrating diversity one plate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Culinary Evolution of the Chef in United States Houston</dc:title>
  <dc:creator/>
  <dc:language>en</dc:language>
  <cp:keywords/>
  <dcterms:created xsi:type="dcterms:W3CDTF">2026-07-29T20:11:46Z</dcterms:created>
  <dcterms:modified xsi:type="dcterms:W3CDTF">2026-07-29T20:11:46Z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