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f0e140d2c13c76b8cb0a948e5f02a5b9a6b8549"/>
    <w:p>
      <w:pPr>
        <w:pStyle w:val="Heading2"/>
      </w:pPr>
      <w:r>
        <w:t xml:space="preserve">Seminar Presentation Slides: The Modern Chef in United States Miami</w:t>
      </w:r>
    </w:p>
    <w:p>
      <w:pPr>
        <w:pStyle w:val="FirstParagraph"/>
      </w:pPr>
      <w:r>
        <w:rPr>
          <w:bCs/>
          <w:b/>
        </w:rPr>
        <w:t xml:space="preserve">Topic:</w:t>
      </w:r>
      <w:r>
        <w:t xml:space="preserve"> </w:t>
      </w:r>
      <w:r>
        <w:t xml:space="preserve">Culinary Excellence, Cultural Fusion, and Economic Impact</w:t>
      </w:r>
    </w:p>
    <w:p>
      <w:pPr>
        <w:pStyle w:val="BodyText"/>
      </w:pPr>
      <w:r>
        <w:rPr>
          <w:bCs/>
          <w:b/>
        </w:rPr>
        <w:t xml:space="preserve">Presentation Date:</w:t>
      </w:r>
      <w:r>
        <w:t xml:space="preserve"> </w:t>
      </w:r>
      <w:r>
        <w:t xml:space="preserve">October 2023</w:t>
      </w:r>
    </w:p>
    <w:bookmarkStart w:id="20" w:name="Xf5cecf48f2296fe4ccd0f08c7a6fc1209820260"/>
    <w:p>
      <w:pPr>
        <w:pStyle w:val="Heading3"/>
      </w:pPr>
      <w:r>
        <w:t xml:space="preserve">About this Seminar Presentation Slides Document</w:t>
      </w:r>
    </w:p>
    <w:p>
      <w:pPr>
        <w:pStyle w:val="FirstParagraph"/>
      </w:pPr>
      <w:r>
        <w:t xml:space="preserve">This document serves as a comprehensive guide for understanding the pivotal role of the Chef in the unique culinary landscape of United States Miami. It explores how these culinary professionals drive innovation, preserve cultural heritage, and shape one of America's most vibrant food economies.</w:t>
      </w:r>
    </w:p>
    <w:bookmarkEnd w:id="20"/>
    <w:p>
      <w:pPr>
        <w:pStyle w:val="BodyText"/>
      </w:pPr>
      <w:r>
        <w:t xml:space="preserve">Slide 1: Introduction</w:t>
      </w:r>
    </w:p>
    <w:bookmarkEnd w:id="21"/>
    <w:bookmarkStart w:id="22" w:name="Xe1ae488e96cdeab866fc5578a77481605652066"/>
    <w:p>
      <w:pPr>
        <w:pStyle w:val="Heading2"/>
      </w:pPr>
      <w:r>
        <w:t xml:space="preserve">The Geographic Context: Why United States Miami?</w:t>
      </w:r>
    </w:p>
    <w:p>
      <w:pPr>
        <w:pStyle w:val="FirstParagraph"/>
      </w:pPr>
      <w:r>
        <w:t xml:space="preserve">To understand the Chef, we must first understand the environment. United States Miami is not merely a city; it is a gateway between North and South America, Europe and Africa.</w:t>
      </w:r>
    </w:p>
    <w:p>
      <w:pPr>
        <w:numPr>
          <w:ilvl w:val="0"/>
          <w:numId w:val="1001"/>
        </w:numPr>
        <w:pStyle w:val="Compact"/>
      </w:pPr>
      <w:r>
        <w:rPr>
          <w:bCs/>
          <w:b/>
        </w:rPr>
        <w:t xml:space="preserve">The Melting Pot:</w:t>
      </w:r>
      <w:r>
        <w:t xml:space="preserve"> </w:t>
      </w:r>
      <w:r>
        <w:t xml:space="preserve">With a massive Latin American and Caribbean diaspora, Miami offers an authentic access to ingredients that are rare in other parts of the United States.</w:t>
      </w:r>
    </w:p>
    <w:p>
      <w:pPr>
        <w:numPr>
          <w:ilvl w:val="0"/>
          <w:numId w:val="1001"/>
        </w:numPr>
        <w:pStyle w:val="Compact"/>
      </w:pPr>
      <w:r>
        <w:rPr>
          <w:bCs/>
          <w:b/>
        </w:rPr>
        <w:t xml:space="preserve">Tourism Hub:</w:t>
      </w:r>
      <w:r>
        <w:t xml:space="preserve"> </w:t>
      </w:r>
      <w:r>
        <w:t xml:space="preserve">As one of the top tourist destinations in the world, United States Miami demands high-quality culinary experiences year-round. The pressure on the Chef is immense but so is the opportunity for global recognition.</w:t>
      </w:r>
    </w:p>
    <w:p>
      <w:pPr>
        <w:numPr>
          <w:ilvl w:val="0"/>
          <w:numId w:val="1001"/>
        </w:numPr>
        <w:pStyle w:val="Compact"/>
      </w:pPr>
      <w:r>
        <w:rPr>
          <w:bCs/>
          <w:b/>
        </w:rPr>
        <w:t xml:space="preserve">Economic Powerhouse:</w:t>
      </w:r>
      <w:r>
        <w:t xml:space="preserve"> </w:t>
      </w:r>
      <w:r>
        <w:t xml:space="preserve">The restaurant industry in United States Miami contributes billions to local GDP, making the skilled Chef a critical economic asset.</w:t>
      </w:r>
    </w:p>
    <w:p>
      <w:pPr>
        <w:pStyle w:val="FirstParagraph"/>
      </w:pPr>
      <w:r>
        <w:t xml:space="preserve">Slide 2: Geographic and Economic Context</w:t>
      </w:r>
    </w:p>
    <w:bookmarkEnd w:id="22"/>
    <w:bookmarkStart w:id="23" w:name="Xe44bb7f6d2e6fdc1f6093375716d11b793a537a"/>
    <w:p>
      <w:pPr>
        <w:pStyle w:val="Heading2"/>
      </w:pPr>
      <w:r>
        <w:t xml:space="preserve">The Evolution of the Chef in United States Miami</w:t>
      </w:r>
    </w:p>
    <w:p>
      <w:pPr>
        <w:pStyle w:val="FirstParagraph"/>
      </w:pPr>
      <w:r>
        <w:t xml:space="preserve">The role of the Chef has evolved dramatically. In United States Miami, we see a shift from traditional hierarchical kitchen structures to more collaborative and innovative approaches.</w:t>
      </w:r>
    </w:p>
    <w:p>
      <w:pPr>
        <w:numPr>
          <w:ilvl w:val="0"/>
          <w:numId w:val="1002"/>
        </w:numPr>
        <w:pStyle w:val="Compact"/>
      </w:pPr>
      <w:r>
        <w:rPr>
          <w:bCs/>
          <w:b/>
        </w:rPr>
        <w:t xml:space="preserve">From Cook to Artist:</w:t>
      </w:r>
      <w:r>
        <w:t xml:space="preserve"> </w:t>
      </w:r>
      <w:r>
        <w:t xml:space="preserve">Modern Chefs in this region are viewed as cultural ambassadors. They do not just cook food; they tell stories of migration, history, and fusion through their plates.</w:t>
      </w:r>
    </w:p>
    <w:p>
      <w:pPr>
        <w:numPr>
          <w:ilvl w:val="0"/>
          <w:numId w:val="1002"/>
        </w:numPr>
        <w:pStyle w:val="Compact"/>
      </w:pPr>
      <w:r>
        <w:rPr>
          <w:bCs/>
          <w:b/>
        </w:rPr>
        <w:t xml:space="preserve">Sustainability Focus:</w:t>
      </w:r>
      <w:r>
        <w:t xml:space="preserve"> </w:t>
      </w:r>
      <w:r>
        <w:t xml:space="preserve">There is a growing movement among the Chef population in United States Miami to source locally. This includes partnering with Florida farmers for citrus, seafood from the Atlantic and Gulf waters, and tropical produce unique to South Florida.</w:t>
      </w:r>
    </w:p>
    <w:p>
      <w:pPr>
        <w:numPr>
          <w:ilvl w:val="0"/>
          <w:numId w:val="1002"/>
        </w:numPr>
        <w:pStyle w:val="Compact"/>
      </w:pPr>
      <w:r>
        <w:rPr>
          <w:bCs/>
          <w:b/>
        </w:rPr>
        <w:t xml:space="preserve">Culinary Tourism:</w:t>
      </w:r>
      <w:r>
        <w:t xml:space="preserve"> </w:t>
      </w:r>
      <w:r>
        <w:t xml:space="preserve">Chefs are now central figures in culinary tourism. Travelers visit United States Miami specifically for food tours led by renowned local Chef professionals.</w:t>
      </w:r>
    </w:p>
    <w:p>
      <w:pPr>
        <w:pStyle w:val="FirstParagraph"/>
      </w:pPr>
      <w:r>
        <w:t xml:space="preserve">Slide 3: Evolution of the Role</w:t>
      </w:r>
    </w:p>
    <w:bookmarkEnd w:id="23"/>
    <w:bookmarkStart w:id="25" w:name="culinary-fusion-the-signature-style"/>
    <w:p>
      <w:pPr>
        <w:pStyle w:val="Heading2"/>
      </w:pPr>
      <w:r>
        <w:t xml:space="preserve">Culinary Fusion: The Signature Style</w:t>
      </w:r>
    </w:p>
    <w:p>
      <w:pPr>
        <w:pStyle w:val="FirstParagraph"/>
      </w:pPr>
      <w:r>
        <w:t xml:space="preserve">The most defining characteristic of the Chef in United States Miami is the mastery of fusion cuisine. This is not a gimmick; it is a reflection of daily life in this diverse city.</w:t>
      </w:r>
    </w:p>
    <w:bookmarkStart w:id="24" w:name="cuban-american-fusion"/>
    <w:p>
      <w:pPr>
        <w:pStyle w:val="Heading3"/>
      </w:pPr>
      <w:r>
        <w:t xml:space="preserve">Cuban-American Fusion</w:t>
      </w:r>
    </w:p>
    <w:p>
      <w:pPr>
        <w:pStyle w:val="FirstParagraph"/>
      </w:pPr>
      <w:r>
        <w:t xml:space="preserve">The classic Cubano sandwich has been elevated by innovative Chefs into gourmet appetizers and deconstructed desserts. The influence of Cuban coffee culture (cafecito) is ubiquitous in Miami dining.</w:t>
      </w:r>
    </w:p>
    <w:bookmarkEnd w:id="24"/>
    <w:p>
      <w:pPr>
        <w:numPr>
          <w:ilvl w:val="0"/>
          <w:numId w:val="1003"/>
        </w:numPr>
        <w:pStyle w:val="Compact"/>
      </w:pPr>
      <w:r>
        <w:rPr>
          <w:bCs/>
          <w:b/>
        </w:rPr>
        <w:t xml:space="preserve">Mediterranean-Latin Intersection:</w:t>
      </w:r>
      <w:r>
        <w:t xml:space="preserve"> </w:t>
      </w:r>
      <w:r>
        <w:t xml:space="preserve">Due to migration patterns, many Chefs blend Mediterranean techniques with Latin American ingredients. Think olive oil-infused plantains or paella with tropical fruits.</w:t>
      </w:r>
    </w:p>
    <w:p>
      <w:pPr>
        <w:numPr>
          <w:ilvl w:val="0"/>
          <w:numId w:val="1003"/>
        </w:numPr>
        <w:pStyle w:val="Compact"/>
      </w:pPr>
      <w:r>
        <w:rPr>
          <w:bCs/>
          <w:b/>
        </w:rPr>
        <w:t xml:space="preserve">North African Influences:</w:t>
      </w:r>
      <w:r>
        <w:t xml:space="preserve"> </w:t>
      </w:r>
      <w:r>
        <w:t xml:space="preserve">Recent immigration trends have introduced Chefs to experiment with spices like cumin and harissa in Caribbean dishes, creating a new flavor profile unique to United States Miami.</w:t>
      </w:r>
    </w:p>
    <w:p>
      <w:pPr>
        <w:pStyle w:val="FirstParagraph"/>
      </w:pPr>
      <w:r>
        <w:t xml:space="preserve">Slide 4: Fusion Cuisine Trends</w:t>
      </w:r>
    </w:p>
    <w:bookmarkEnd w:id="25"/>
    <w:bookmarkStart w:id="26" w:name="Xd83d61617a95891fdcfe52cb1f18670926498da"/>
    <w:p>
      <w:pPr>
        <w:pStyle w:val="Heading2"/>
      </w:pPr>
      <w:r>
        <w:t xml:space="preserve">The Business of Being a Chef in United States Miami</w:t>
      </w:r>
    </w:p>
    <w:p>
      <w:pPr>
        <w:pStyle w:val="FirstParagraph"/>
      </w:pPr>
      <w:r>
        <w:t xml:space="preserve">Becoming a successful Chef in this market requires business acumen equal to culinary skill. The competition is fierce, and the expectations of diners in United States Miami are high.</w:t>
      </w:r>
    </w:p>
    <w:p>
      <w:pPr>
        <w:numPr>
          <w:ilvl w:val="0"/>
          <w:numId w:val="1004"/>
        </w:numPr>
        <w:pStyle w:val="Compact"/>
      </w:pPr>
      <w:r>
        <w:rPr>
          <w:bCs/>
          <w:b/>
        </w:rPr>
        <w:t xml:space="preserve">Brand Management:</w:t>
      </w:r>
      <w:r>
        <w:t xml:space="preserve"> </w:t>
      </w:r>
      <w:r>
        <w:t xml:space="preserve">In the age of social media, every Chef must be a brand manager. Visual presentation is paramount. Dishes in Miami are often designed to be "Instagrammable," driving foot traffic through digital presence.</w:t>
      </w:r>
    </w:p>
    <w:p>
      <w:pPr>
        <w:numPr>
          <w:ilvl w:val="0"/>
          <w:numId w:val="1004"/>
        </w:numPr>
        <w:pStyle w:val="Compact"/>
      </w:pPr>
      <w:r>
        <w:rPr>
          <w:bCs/>
          <w:b/>
        </w:rPr>
        <w:t xml:space="preserve">Cost Control:</w:t>
      </w:r>
      <w:r>
        <w:t xml:space="preserve"> </w:t>
      </w:r>
      <w:r>
        <w:t xml:space="preserve">With high rent and labor costs in United States Miami, Chefs must master inventory management to maintain profitability without compromising quality.</w:t>
      </w:r>
    </w:p>
    <w:p>
      <w:pPr>
        <w:numPr>
          <w:ilvl w:val="0"/>
          <w:numId w:val="1004"/>
        </w:numPr>
        <w:pStyle w:val="Compact"/>
      </w:pPr>
      <w:r>
        <w:rPr>
          <w:bCs/>
          <w:b/>
        </w:rPr>
        <w:t xml:space="preserve">Talent Retention:</w:t>
      </w:r>
      <w:r>
        <w:t xml:space="preserve"> </w:t>
      </w:r>
      <w:r>
        <w:t xml:space="preserve">The turnover rate in kitchens is notoriously high. Successful establishments are led by Chefs who invest in staff training and create inclusive kitchen cultures to retain top talent.</w:t>
      </w:r>
    </w:p>
    <w:p>
      <w:pPr>
        <w:pStyle w:val="FirstParagraph"/>
      </w:pPr>
      <w:r>
        <w:t xml:space="preserve">Slide 5: Business Dynamics</w:t>
      </w:r>
    </w:p>
    <w:bookmarkEnd w:id="26"/>
    <w:bookmarkStart w:id="27" w:name="sustainability-and-ethical-sourcing"/>
    <w:p>
      <w:pPr>
        <w:pStyle w:val="Heading2"/>
      </w:pPr>
      <w:r>
        <w:t xml:space="preserve">Sustainability and Ethical Sourcing</w:t>
      </w:r>
    </w:p>
    <w:p>
      <w:pPr>
        <w:pStyle w:val="FirstParagraph"/>
      </w:pPr>
      <w:r>
        <w:t xml:space="preserve">A critical aspect of the modern Chef's responsibility is sustainability. In United States Miami, this is particularly relevant due to environmental concerns regarding sea-level rise and ocean health.</w:t>
      </w:r>
    </w:p>
    <w:p>
      <w:pPr>
        <w:numPr>
          <w:ilvl w:val="0"/>
          <w:numId w:val="1005"/>
        </w:numPr>
        <w:pStyle w:val="Compact"/>
      </w:pPr>
      <w:r>
        <w:rPr>
          <w:bCs/>
          <w:b/>
        </w:rPr>
        <w:t xml:space="preserve">Sustainable Seafood:</w:t>
      </w:r>
      <w:r>
        <w:t xml:space="preserve"> </w:t>
      </w:r>
      <w:r>
        <w:t xml:space="preserve">Chefs are increasingly partnering with local fisheries that practice sustainable harvesting. Menus often feature invasive species like lionfish, turning an ecological threat into a culinary delicacy.</w:t>
      </w:r>
    </w:p>
    <w:p>
      <w:pPr>
        <w:numPr>
          <w:ilvl w:val="0"/>
          <w:numId w:val="1005"/>
        </w:numPr>
        <w:pStyle w:val="Compact"/>
      </w:pPr>
      <w:r>
        <w:rPr>
          <w:bCs/>
          <w:b/>
        </w:rPr>
        <w:t xml:space="preserve">Farm-to-Table Initiatives:</w:t>
      </w:r>
      <w:r>
        <w:t xml:space="preserve"> </w:t>
      </w:r>
      <w:r>
        <w:t xml:space="preserve">United States Miami is home to a robust agricultural belt in nearby areas like Homestead. Chefs are building direct relationships with these farms to reduce carbon footprints and ensure freshness.</w:t>
      </w:r>
    </w:p>
    <w:p>
      <w:pPr>
        <w:numPr>
          <w:ilvl w:val="0"/>
          <w:numId w:val="1005"/>
        </w:numPr>
        <w:pStyle w:val="Compact"/>
      </w:pPr>
      <w:r>
        <w:rPr>
          <w:bCs/>
          <w:b/>
        </w:rPr>
        <w:t xml:space="preserve">Zero-Waste Kitchens:</w:t>
      </w:r>
      <w:r>
        <w:t xml:space="preserve"> </w:t>
      </w:r>
      <w:r>
        <w:t xml:space="preserve">Innovative techniques such as root-to-stem cooking are being adopted by forward-thinking Chefs to minimize waste, aligning with the eco-conscious values of many Miami residents and tourists.</w:t>
      </w:r>
    </w:p>
    <w:p>
      <w:pPr>
        <w:pStyle w:val="FirstParagraph"/>
      </w:pPr>
      <w:r>
        <w:t xml:space="preserve">Slide 6: Sustainability Initiatives</w:t>
      </w:r>
    </w:p>
    <w:bookmarkEnd w:id="27"/>
    <w:bookmarkStart w:id="28" w:name="educational-pathways-and-mentorship"/>
    <w:p>
      <w:pPr>
        <w:pStyle w:val="Heading2"/>
      </w:pPr>
      <w:r>
        <w:t xml:space="preserve">Educational Pathways and Mentorship</w:t>
      </w:r>
    </w:p>
    <w:p>
      <w:pPr>
        <w:pStyle w:val="FirstParagraph"/>
      </w:pPr>
      <w:r>
        <w:t xml:space="preserve">The future of United States Miami's culinary scene depends on the next generation. The Chef community is heavily invested in education.</w:t>
      </w:r>
    </w:p>
    <w:p>
      <w:pPr>
        <w:numPr>
          <w:ilvl w:val="0"/>
          <w:numId w:val="1006"/>
        </w:numPr>
        <w:pStyle w:val="Compact"/>
      </w:pPr>
      <w:r>
        <w:rPr>
          <w:bCs/>
          <w:b/>
        </w:rPr>
        <w:t xml:space="preserve">Culinary Schools:</w:t>
      </w:r>
      <w:r>
        <w:t xml:space="preserve"> </w:t>
      </w:r>
      <w:r>
        <w:t xml:space="preserve">Institutions like Johnson &amp; Wales University and the Culinary Institute of America have campuses in or near United States Miami, producing a steady stream of skilled graduates.</w:t>
      </w:r>
    </w:p>
    <w:p>
      <w:pPr>
        <w:numPr>
          <w:ilvl w:val="0"/>
          <w:numId w:val="1006"/>
        </w:numPr>
        <w:pStyle w:val="Compact"/>
      </w:pPr>
      <w:r>
        <w:rPr>
          <w:bCs/>
          <w:b/>
        </w:rPr>
        <w:t xml:space="preserve">Mentorship Programs:</w:t>
      </w:r>
      <w:r>
        <w:t xml:space="preserve"> </w:t>
      </w:r>
      <w:r>
        <w:t xml:space="preserve">Established Chefs often run apprenticeships. This mentorship is crucial for passing down the specific techniques required to handle local ingredients like key limes and stone crab.</w:t>
      </w:r>
    </w:p>
    <w:p>
      <w:pPr>
        <w:numPr>
          <w:ilvl w:val="0"/>
          <w:numId w:val="1006"/>
        </w:numPr>
        <w:pStyle w:val="Compact"/>
      </w:pPr>
      <w:r>
        <w:rPr>
          <w:bCs/>
          <w:b/>
        </w:rPr>
        <w:t xml:space="preserve">Diversity in Education:</w:t>
      </w:r>
      <w:r>
        <w:t xml:space="preserve"> </w:t>
      </w:r>
      <w:r>
        <w:t xml:space="preserve">Efforts are being made to recruit diverse candidates into culinary arts programs, ensuring that the voice of the Chef reflects the multicultural reality of United States Miami.</w:t>
      </w:r>
    </w:p>
    <w:p>
      <w:pPr>
        <w:pStyle w:val="FirstParagraph"/>
      </w:pPr>
      <w:r>
        <w:t xml:space="preserve">Slide 7: Education and Future Talent</w:t>
      </w:r>
    </w:p>
    <w:bookmarkEnd w:id="28"/>
    <w:bookmarkStart w:id="29" w:name="X10c3b1411a04251a5396848341846c72bc59e5e"/>
    <w:p>
      <w:pPr>
        <w:pStyle w:val="Heading2"/>
      </w:pPr>
      <w:r>
        <w:t xml:space="preserve">Conclusion: The Chef as a Cultural Architect</w:t>
      </w:r>
    </w:p>
    <w:p>
      <w:pPr>
        <w:pStyle w:val="FirstParagraph"/>
      </w:pPr>
      <w:r>
        <w:t xml:space="preserve">In summary, the Chef in United States Miami is more than a cook. They are cultural architects who build bridges between different worlds through food.</w:t>
      </w:r>
    </w:p>
    <w:p>
      <w:pPr>
        <w:pStyle w:val="BodyText"/>
      </w:pPr>
      <w:r>
        <w:rPr>
          <w:bCs/>
          <w:b/>
        </w:rPr>
        <w:t xml:space="preserve">Key Takeaways:</w:t>
      </w:r>
    </w:p>
    <w:p>
      <w:pPr>
        <w:numPr>
          <w:ilvl w:val="0"/>
          <w:numId w:val="1007"/>
        </w:numPr>
        <w:pStyle w:val="Compact"/>
      </w:pPr>
      <w:r>
        <w:t xml:space="preserve">The Chef drives the economic vitality of United States Miami's tourism sector.</w:t>
      </w:r>
    </w:p>
    <w:p>
      <w:pPr>
        <w:numPr>
          <w:ilvl w:val="0"/>
          <w:numId w:val="1007"/>
        </w:numPr>
        <w:pStyle w:val="Compact"/>
      </w:pPr>
      <w:r>
        <w:t xml:space="preserve">Creative fusion is the signature style, born from multicultural demographics.</w:t>
      </w:r>
    </w:p>
    <w:p>
      <w:pPr>
        <w:numPr>
          <w:ilvl w:val="0"/>
          <w:numId w:val="1007"/>
        </w:numPr>
        <w:pStyle w:val="Compact"/>
      </w:pPr>
      <w:r>
        <w:t xml:space="preserve">Sustainability and ethical sourcing are no longer optional but essential duties for the modern Chef.</w:t>
      </w:r>
    </w:p>
    <w:p>
      <w:pPr>
        <w:pStyle w:val="FirstParagraph"/>
      </w:pPr>
      <w:r>
        <w:t xml:space="preserve">The future of gastronomy in this region lies in the hands of Chefs who can balance tradition with innovation, ensuring that United States Miami remains a premier culinary destination on the global stage.</w:t>
      </w:r>
    </w:p>
    <w:p>
      <w:pPr>
        <w:pStyle w:val="BodyText"/>
      </w:pPr>
      <w:r>
        <w:t xml:space="preserve">Slide 8: Conclusion</w:t>
      </w:r>
    </w:p>
    <w:bookmarkEnd w:id="29"/>
    <w:bookmarkStart w:id="30" w:name="qa-and-discussion"/>
    <w:p>
      <w:pPr>
        <w:pStyle w:val="Heading2"/>
      </w:pPr>
      <w:r>
        <w:t xml:space="preserve">Q&amp;A and Discussion</w:t>
      </w:r>
    </w:p>
    <w:p>
      <w:pPr>
        <w:pStyle w:val="FirstParagraph"/>
      </w:pPr>
      <w:r>
        <w:t xml:space="preserve">We welcome your questions regarding the role of the Chef in United States Miami. Let us discuss how we can support local culinary talent and further enhance our gastronomic landscape.</w:t>
      </w:r>
    </w:p>
    <w:p>
      <w:pPr>
        <w:numPr>
          <w:ilvl w:val="0"/>
          <w:numId w:val="1008"/>
        </w:numPr>
        <w:pStyle w:val="Compact"/>
      </w:pPr>
      <w:r>
        <w:rPr>
          <w:bCs/>
          <w:b/>
        </w:rPr>
        <w:t xml:space="preserve">Contact Information:</w:t>
      </w:r>
      <w:r>
        <w:t xml:space="preserve"> </w:t>
      </w:r>
      <w:r>
        <w:t xml:space="preserve">Please direct all follow-up inquiries to the Seminar Coordinator.</w:t>
      </w:r>
    </w:p>
    <w:p>
      <w:pPr>
        <w:numPr>
          <w:ilvl w:val="0"/>
          <w:numId w:val="1008"/>
        </w:numPr>
        <w:pStyle w:val="Compact"/>
      </w:pPr>
      <w:r>
        <w:rPr>
          <w:bCs/>
          <w:b/>
        </w:rPr>
        <w:t xml:space="preserve">Social Media:</w:t>
      </w:r>
      <w:r>
        <w:t xml:space="preserve"> </w:t>
      </w:r>
      <w:r>
        <w:t xml:space="preserve">Share your thoughts using #MiamiChefSeminar</w:t>
      </w:r>
    </w:p>
    <w:p>
      <w:pPr>
        <w:pStyle w:val="FirstParagraph"/>
      </w:pPr>
      <w:r>
        <w:t xml:space="preserve">Slide 9: Q&amp;A</w:t>
      </w:r>
    </w:p>
    <w:bookmarkEnd w:id="30"/>
    <w:bookmarkStart w:id="31" w:name="X1c54569e8fc8c2f1554e668f552ff4ea4e20bfe"/>
    <w:p>
      <w:pPr>
        <w:pStyle w:val="Heading3"/>
      </w:pPr>
      <w:r>
        <w:t xml:space="preserve">Detailed Seminar Notes and Contextual Elaboration</w:t>
      </w:r>
    </w:p>
    <w:p>
      <w:pPr>
        <w:pStyle w:val="FirstParagraph"/>
      </w:pPr>
      <w:r>
        <w:rPr>
          <w:bCs/>
          <w:b/>
        </w:rPr>
        <w:t xml:space="preserve">The Significance of the Chef in United States Miami's Economy</w:t>
      </w:r>
    </w:p>
    <w:p>
      <w:pPr>
        <w:pStyle w:val="BodyText"/>
      </w:pPr>
      <w:r>
        <w:t xml:space="preserve">The economic impact of the Chef in United States Miami cannot be overstated. The city's restaurant industry is a primary driver of employment, providing jobs for thousands of residents beyond just kitchen staff. From sous chefs to executive pastry chefs, the demand for skilled labor is continuous. Furthermore, Chefs contribute to the "soft power" of United States Miami, enhancing its brand internationally. When international critics and food bloggers visit Miami, they evaluate it through its dining scenes. A positive review from a top critic can triple a restaurant's reservation book overnight.</w:t>
      </w:r>
    </w:p>
    <w:p>
      <w:pPr>
        <w:pStyle w:val="BodyText"/>
      </w:pPr>
      <w:r>
        <w:rPr>
          <w:bCs/>
          <w:b/>
        </w:rPr>
        <w:t xml:space="preserve">Cultural Nuances in Menu Development</w:t>
      </w:r>
    </w:p>
    <w:p>
      <w:pPr>
        <w:pStyle w:val="BodyText"/>
      </w:pPr>
      <w:r>
        <w:t xml:space="preserve">A key aspect of the Chef's role is navigating cultural sensitivities and appreciations. In United States Miami, food is deeply tied to identity. For example, the traditional Cuban sandwich is not just a dish; it represents decades of political history and community resilience. A respectful Chef understands this weight and approaches such dishes with reverence while still allowing room for creative interpretation. This balance prevents cultural appropriation accusations and fosters genuine appreciation among diners from diverse backgrounds.</w:t>
      </w:r>
    </w:p>
    <w:p>
      <w:pPr>
        <w:pStyle w:val="BodyText"/>
      </w:pPr>
      <w:r>
        <w:rPr>
          <w:bCs/>
          <w:b/>
        </w:rPr>
        <w:t xml:space="preserve">The Impact of Seasonality in United States Miami</w:t>
      </w:r>
    </w:p>
    <w:p>
      <w:pPr>
        <w:pStyle w:val="BodyText"/>
      </w:pPr>
      <w:r>
        <w:t xml:space="preserve">Unlike northern cities that have distinct four-season changes, United States Miami experiences a tropical wet and dry season. The Chef must adapt menus accordingly. During the rainy summer months, produce availability shifts towards leafy greens and certain fruits, while winter brings peak citrus harvests. Chefs who master this seasonal rhythm can offer the freshest possible ingredients year-round, giving them a competitive advantage in United States Miami.</w:t>
      </w:r>
    </w:p>
    <w:p>
      <w:pPr>
        <w:pStyle w:val="BodyText"/>
      </w:pPr>
      <w:r>
        <w:rPr>
          <w:bCs/>
          <w:b/>
        </w:rPr>
        <w:t xml:space="preserve">Technology in the Modern Kitchen</w:t>
      </w:r>
    </w:p>
    <w:p>
      <w:pPr>
        <w:pStyle w:val="BodyText"/>
      </w:pPr>
      <w:r>
        <w:t xml:space="preserve">The adoption of technology by the Chef in United States Miami is accelerating. From AI-driven inventory systems that predict ingredient needs to smart ovens that ensure consistent cooking temperatures, technology enhances precision. Moreover, digital marketing platforms allow Chefs to engage directly with consumers, bypassing traditional advertising agencies. This direct line of communication helps build loyal customer bases who feel a personal connection to the Chef's vision.</w:t>
      </w:r>
    </w:p>
    <w:p>
      <w:pPr>
        <w:pStyle w:val="BodyText"/>
      </w:pPr>
      <w:r>
        <w:rPr>
          <w:bCs/>
          <w:b/>
        </w:rPr>
        <w:t xml:space="preserve">Future Outlook for United States Miami</w:t>
      </w:r>
    </w:p>
    <w:p>
      <w:pPr>
        <w:pStyle w:val="BodyText"/>
      </w:pPr>
      <w:r>
        <w:t xml:space="preserve">Looking ahead, the trajectory for Chefs in United States Miami remains upward. With ongoing developments in food tech and increasing global awareness of Latin American cuisines, the city is poised to become even more influential. The Chef will remain at the forefront of this change, adapting to new trends such as plant-based proteins that mimic traditional Latin meats and integrating virtual reality dining experiences.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Chef in United States Miami</dc:title>
  <dc:creator/>
  <dc:language>en</dc:language>
  <cp:keywords/>
  <dcterms:created xsi:type="dcterms:W3CDTF">2026-07-29T12:28:40Z</dcterms:created>
  <dcterms:modified xsi:type="dcterms:W3CDTF">2026-07-29T12:28:40Z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