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9" w:name="X3482c92acceb90528372a77b0263efa82767a00"/>
    <w:p>
      <w:pPr>
        <w:pStyle w:val="Heading1"/>
      </w:pPr>
      <w:r>
        <w:t xml:space="preserve">Seminar Presentation Slides:</w:t>
      </w:r>
      <w:r>
        <w:br/>
      </w:r>
      <w:r>
        <w:t xml:space="preserve">The Role of the Chemical Engineer in Afghanistan Kabul</w:t>
      </w:r>
    </w:p>
    <w:bookmarkStart w:id="20" w:name="seminar-presentation-slides-introduction"/>
    <w:p>
      <w:pPr>
        <w:pStyle w:val="Heading2"/>
      </w:pPr>
      <w:r>
        <w:rPr>
          <w:bCs/>
          <w:b/>
        </w:rPr>
        <w:t xml:space="preserve">Seminar Presentation Slides:</w:t>
      </w:r>
      <w:r>
        <w:t xml:space="preserve"> </w:t>
      </w:r>
      <w:r>
        <w:t xml:space="preserve">Introduction</w:t>
      </w:r>
    </w:p>
    <w:p>
      <w:pPr>
        <w:pStyle w:val="FirstParagraph"/>
      </w:pPr>
      <w:r>
        <w:t xml:space="preserve">Welcome to this specialized seminar focused on the critical intersection of advanced chemical engineering practices and the unique developmental challenges faced by Kabul, Afghanistan. Today’s presentation aims to outline how the profession of a</w:t>
      </w:r>
      <w:r>
        <w:t xml:space="preserve"> </w:t>
      </w:r>
      <w:r>
        <w:rPr>
          <w:bCs/>
          <w:b/>
        </w:rPr>
        <w:t xml:space="preserve">Chemical Engineer</w:t>
      </w:r>
      <w:r>
        <w:t xml:space="preserve"> </w:t>
      </w:r>
      <w:r>
        <w:t xml:space="preserve">serves not merely as an industrial technician, but as a pivotal agent for sustainable infrastructure development, public health improvement, and economic revitalization in</w:t>
      </w:r>
      <w:r>
        <w:t xml:space="preserve"> </w:t>
      </w:r>
      <w:r>
        <w:rPr>
          <w:bCs/>
          <w:b/>
        </w:rPr>
        <w:t xml:space="preserve">Afghanistan Kabul</w:t>
      </w:r>
      <w:r>
        <w:t xml:space="preserve">. As we navigate through these slides, we will explore specific case studies and theoretical frameworks that demonstrate the tangible impact of chemical engineering solutions on urban survival and growth.</w:t>
      </w:r>
    </w:p>
    <w:p>
      <w:pPr>
        <w:numPr>
          <w:ilvl w:val="0"/>
          <w:numId w:val="1001"/>
        </w:numPr>
        <w:pStyle w:val="Compact"/>
      </w:pPr>
      <w:r>
        <w:rPr>
          <w:iCs/>
          <w:i/>
        </w:rPr>
        <w:t xml:space="preserve">Seminar Presentation Slides</w:t>
      </w:r>
      <w:r>
        <w:t xml:space="preserve"> </w:t>
      </w:r>
      <w:r>
        <w:t xml:space="preserve">serve as our guide to understanding complex technical interventions in a resource-constrained environment.</w:t>
      </w:r>
    </w:p>
    <w:p>
      <w:pPr>
        <w:numPr>
          <w:ilvl w:val="0"/>
          <w:numId w:val="1001"/>
        </w:numPr>
        <w:pStyle w:val="Compact"/>
      </w:pPr>
      <w:r>
        <w:t xml:space="preserve">The context is strictly localized to</w:t>
      </w:r>
      <w:r>
        <w:t xml:space="preserve"> </w:t>
      </w:r>
      <w:r>
        <w:rPr>
          <w:bCs/>
          <w:b/>
        </w:rPr>
        <w:t xml:space="preserve">Afghanistan Kabul</w:t>
      </w:r>
      <w:r>
        <w:t xml:space="preserve">, addressing its specific geological, climatic, and infrastructural realities.</w:t>
      </w:r>
    </w:p>
    <w:p>
      <w:pPr>
        <w:numPr>
          <w:ilvl w:val="0"/>
          <w:numId w:val="1001"/>
        </w:numPr>
        <w:pStyle w:val="Compact"/>
      </w:pPr>
      <w:r>
        <w:t xml:space="preserve">The core subject matter revolves around the application of principles by a qualified</w:t>
      </w:r>
      <w:r>
        <w:t xml:space="preserve"> </w:t>
      </w:r>
      <w:r>
        <w:rPr>
          <w:bCs/>
          <w:b/>
        </w:rPr>
        <w:t xml:space="preserve">Chemical Engineer</w:t>
      </w:r>
      <w:r>
        <w:t xml:space="preserve">.</w:t>
      </w:r>
    </w:p>
    <w:bookmarkEnd w:id="20"/>
    <w:bookmarkStart w:id="21" w:name="X74593101b19662bccb1969eeec3929aba61b488"/>
    <w:p>
      <w:pPr>
        <w:pStyle w:val="Heading2"/>
      </w:pPr>
      <w:r>
        <w:rPr>
          <w:bCs/>
          <w:b/>
        </w:rPr>
        <w:t xml:space="preserve">Seminar Presentation Slides:</w:t>
      </w:r>
      <w:r>
        <w:t xml:space="preserve"> </w:t>
      </w:r>
      <w:r>
        <w:t xml:space="preserve">The Kabul Context</w:t>
      </w:r>
    </w:p>
    <w:p>
      <w:pPr>
        <w:pStyle w:val="FirstParagraph"/>
      </w:pPr>
      <w:r>
        <w:t xml:space="preserve">To understand the necessity of this discipline, one must first appreciate the harsh realities of living and building in</w:t>
      </w:r>
      <w:r>
        <w:t xml:space="preserve"> </w:t>
      </w:r>
      <w:r>
        <w:rPr>
          <w:bCs/>
          <w:b/>
        </w:rPr>
        <w:t xml:space="preserve">Afghanistan Kabul</w:t>
      </w:r>
      <w:r>
        <w:t xml:space="preserve">. As a high-altitude desert city, Kabul faces severe water scarcity, air pollution due to coal burning (kachi), and waste management crises. These are not just social issues; they are chemical problems requiring scientific solutions. A</w:t>
      </w:r>
      <w:r>
        <w:t xml:space="preserve"> </w:t>
      </w:r>
      <w:r>
        <w:rPr>
          <w:bCs/>
          <w:b/>
        </w:rPr>
        <w:t xml:space="preserve">Chemical Engineer</w:t>
      </w:r>
      <w:r>
        <w:t xml:space="preserve"> </w:t>
      </w:r>
      <w:r>
        <w:t xml:space="preserve">is trained to analyze mass balances, reaction kinetics, and thermodynamic properties—all of which are directly applicable to solving Kabul’s environmental health hazards.</w:t>
      </w:r>
    </w:p>
    <w:p>
      <w:pPr>
        <w:numPr>
          <w:ilvl w:val="0"/>
          <w:numId w:val="1002"/>
        </w:numPr>
        <w:pStyle w:val="Compact"/>
      </w:pPr>
      <w:r>
        <w:rPr>
          <w:iCs/>
          <w:i/>
        </w:rPr>
        <w:t xml:space="preserve">Air Quality:</w:t>
      </w:r>
      <w:r>
        <w:t xml:space="preserve"> </w:t>
      </w:r>
      <w:r>
        <w:t xml:space="preserve">Combustion inefficiencies lead to particulate matter (PM2.5) release. A</w:t>
      </w:r>
      <w:r>
        <w:t xml:space="preserve"> </w:t>
      </w:r>
      <w:r>
        <w:rPr>
          <w:bCs/>
          <w:b/>
        </w:rPr>
        <w:t xml:space="preserve">Chemical Engineer</w:t>
      </w:r>
      <w:r>
        <w:t xml:space="preserve"> </w:t>
      </w:r>
      <w:r>
        <w:t xml:space="preserve">can design scrubbers and catalytic converters for local industries.</w:t>
      </w:r>
    </w:p>
    <w:p>
      <w:pPr>
        <w:numPr>
          <w:ilvl w:val="0"/>
          <w:numId w:val="1002"/>
        </w:numPr>
        <w:pStyle w:val="Compact"/>
      </w:pPr>
      <w:r>
        <w:rPr>
          <w:iCs/>
          <w:i/>
        </w:rPr>
        <w:t xml:space="preserve">Water Supply:</w:t>
      </w:r>
      <w:r>
        <w:t xml:space="preserve"> </w:t>
      </w:r>
      <w:r>
        <w:t xml:space="preserve">Contaminated groundwater requires advanced filtration and disinfection processes, relying on coagulation-flocculation principles managed by chemical engineering expertise.</w:t>
      </w:r>
    </w:p>
    <w:p>
      <w:pPr>
        <w:numPr>
          <w:ilvl w:val="0"/>
          <w:numId w:val="1002"/>
        </w:numPr>
        <w:pStyle w:val="Compact"/>
      </w:pPr>
      <w:r>
        <w:rPr>
          <w:iCs/>
          <w:i/>
        </w:rPr>
        <w:t xml:space="preserve">Solid Waste:</w:t>
      </w:r>
      <w:r>
        <w:t xml:space="preserve"> </w:t>
      </w:r>
      <w:r>
        <w:t xml:space="preserve">Kabul generates tons of waste daily. Proper treatment involves understanding the chemical composition of plastics and organic matter for recycling or incineration with emission controls.</w:t>
      </w:r>
    </w:p>
    <w:bookmarkEnd w:id="21"/>
    <w:bookmarkStart w:id="23" w:name="X0cccb8d561569c5b82532994c36b0c39257a194"/>
    <w:p>
      <w:pPr>
        <w:pStyle w:val="Heading2"/>
      </w:pPr>
      <w:r>
        <w:rPr>
          <w:bCs/>
          <w:b/>
        </w:rPr>
        <w:t xml:space="preserve">Seminar Presentation Slides:</w:t>
      </w:r>
      <w:r>
        <w:t xml:space="preserve"> </w:t>
      </w:r>
      <w:r>
        <w:t xml:space="preserve">Critical Infrastructure – Water Treatment</w:t>
      </w:r>
    </w:p>
    <w:p>
      <w:pPr>
        <w:pStyle w:val="FirstParagraph"/>
      </w:pPr>
      <w:r>
        <w:t xml:space="preserve">The most urgent need in any developing urban center like Kabul is safe drinking water. Traditional methods are often insufficient for the mineral-rich and potentially pathogen-laden water sources surrounding</w:t>
      </w:r>
      <w:r>
        <w:t xml:space="preserve"> </w:t>
      </w:r>
      <w:r>
        <w:rPr>
          <w:bCs/>
          <w:b/>
        </w:rPr>
        <w:t xml:space="preserve">Afghanistan Kabul</w:t>
      </w:r>
      <w:r>
        <w:t xml:space="preserve">. Here, the role of a</w:t>
      </w:r>
    </w:p>
    <w:p>
      <w:pPr>
        <w:pStyle w:val="BodyText"/>
      </w:pPr>
      <w:r>
        <w:t xml:space="preserve">Chemical Engineer becomes indispensable.</w:t>
      </w:r>
    </w:p>
    <w:bookmarkStart w:id="22" w:name="key-technical-interventions"/>
    <w:p>
      <w:pPr>
        <w:pStyle w:val="Heading3"/>
      </w:pPr>
      <w:r>
        <w:rPr>
          <w:iCs/>
          <w:i/>
        </w:rPr>
        <w:t xml:space="preserve">Key Technical Interventions:</w:t>
      </w:r>
    </w:p>
    <w:p>
      <w:pPr>
        <w:numPr>
          <w:ilvl w:val="0"/>
          <w:numId w:val="1003"/>
        </w:numPr>
        <w:pStyle w:val="Compact"/>
      </w:pPr>
      <w:r>
        <w:rPr>
          <w:bCs/>
          <w:b/>
        </w:rPr>
        <w:t xml:space="preserve">Reverse Osmosis (RO) Systems:</w:t>
      </w:r>
      <w:r>
        <w:t xml:space="preserve">A Chemical Engineer designs the membrane systems that remove salts and heavy metals. In Kabul, where groundwater salinity is a growing concern due to over-pumping, RO technology is vital.</w:t>
      </w:r>
    </w:p>
    <w:p>
      <w:pPr>
        <w:numPr>
          <w:ilvl w:val="0"/>
          <w:numId w:val="1003"/>
        </w:numPr>
        <w:pStyle w:val="Compact"/>
      </w:pPr>
      <w:r>
        <w:rPr>
          <w:iCs/>
          <w:i/>
        </w:rPr>
        <w:t xml:space="preserve">Chlorination and UV Disinfection:</w:t>
      </w:r>
      <w:r>
        <w:t xml:space="preserve"> </w:t>
      </w:r>
      <w:r>
        <w:t xml:space="preserve">Precise dosage calculation by a Chemical Engineer ensures water is pathogen-free without creating harmful disinfection byproducts.</w:t>
      </w:r>
    </w:p>
    <w:p>
      <w:pPr>
        <w:numPr>
          <w:ilvl w:val="0"/>
          <w:numId w:val="1003"/>
        </w:numPr>
        <w:pStyle w:val="Compact"/>
      </w:pPr>
      <w:r>
        <w:rPr>
          <w:bCs/>
          <w:b/>
        </w:rPr>
        <w:t xml:space="preserve">Ceramic Filtration with Silver Impregnation:</w:t>
      </w:r>
      <w:r>
        <w:t xml:space="preserve">A low-cost, locally maintainable solution. A Chemical Engineer optimizes the porosity and surface area of these filters to maximize flow rates while ensuring bacterial capture.</w:t>
      </w:r>
    </w:p>
    <w:bookmarkEnd w:id="22"/>
    <w:bookmarkEnd w:id="23"/>
    <w:bookmarkStart w:id="24" w:name="X3a8e0c9516dc1ecbb2b230bdb89dc7178fc4812"/>
    <w:p>
      <w:pPr>
        <w:pStyle w:val="Heading2"/>
      </w:pPr>
      <w:r>
        <w:rPr>
          <w:bCs/>
          <w:b/>
        </w:rPr>
        <w:t xml:space="preserve">Seminar Presentation Slides:</w:t>
      </w:r>
      <w:r>
        <w:t xml:space="preserve"> </w:t>
      </w:r>
      <w:r>
        <w:t xml:space="preserve">Combating Air Pollution</w:t>
      </w:r>
    </w:p>
    <w:p>
      <w:pPr>
        <w:pStyle w:val="FirstParagraph"/>
      </w:pPr>
      <w:r>
        <w:t xml:space="preserve">Kabul is frequently cited among the most polluted cities globally, primarily due to the burning of coal and wood for heating. The sulfur dioxide (SO2) and particulate matter emitted pose severe respiratory risks. A</w:t>
      </w:r>
      <w:r>
        <w:t xml:space="preserve"> </w:t>
      </w:r>
      <w:r>
        <w:rPr>
          <w:bCs/>
          <w:b/>
        </w:rPr>
        <w:t xml:space="preserve">Chemical Engineer</w:t>
      </w:r>
      <w:r>
        <w:t xml:space="preserve"> </w:t>
      </w:r>
      <w:r>
        <w:t xml:space="preserve">can lead initiatives to mitigate this through both industrial regulation and technological adoption.</w:t>
      </w:r>
    </w:p>
    <w:p>
      <w:pPr>
        <w:numPr>
          <w:ilvl w:val="0"/>
          <w:numId w:val="1004"/>
        </w:numPr>
        <w:pStyle w:val="Compact"/>
      </w:pPr>
      <w:r>
        <w:rPr>
          <w:iCs/>
          <w:i/>
        </w:rPr>
        <w:t xml:space="preserve">Fabric Filters:</w:t>
      </w:r>
      <w:r>
        <w:t xml:space="preserve"> </w:t>
      </w:r>
      <w:r>
        <w:t xml:space="preserve">Designing cost-effective baghouse filters for local brick kilns and small factories near Kabul.</w:t>
      </w:r>
    </w:p>
    <w:p>
      <w:pPr>
        <w:numPr>
          <w:ilvl w:val="0"/>
          <w:numId w:val="1004"/>
        </w:numPr>
        <w:pStyle w:val="Compact"/>
      </w:pPr>
      <w:r>
        <w:rPr>
          <w:bCs/>
          <w:b/>
        </w:rPr>
        <w:t xml:space="preserve">Catalytic Conversion:</w:t>
      </w:r>
      <w:r>
        <w:t xml:space="preserve"> </w:t>
      </w:r>
      <w:r>
        <w:t xml:space="preserve">Developing catalysts that can convert toxic carbon monoxide into carbon dioxide more efficiently in vehicle exhaust systems, adapting to lower-grade fuels often used in Afghanistan.</w:t>
      </w:r>
    </w:p>
    <w:p>
      <w:pPr>
        <w:numPr>
          <w:ilvl w:val="0"/>
          <w:numId w:val="1004"/>
        </w:numPr>
        <w:pStyle w:val="Compact"/>
      </w:pPr>
      <w:r>
        <w:rPr>
          <w:iCs/>
          <w:i/>
        </w:rPr>
        <w:t xml:space="preserve">Solar Integration:</w:t>
      </w:r>
      <w:r>
        <w:t xml:space="preserve"> </w:t>
      </w:r>
      <w:r>
        <w:t xml:space="preserve">While primarily mechanical/electrical, the thermal storage materials used are chemical. A Chemical Engineer selects phase-change materials for solar water heaters to reduce coal dependency by up to 30% in households.</w:t>
      </w:r>
    </w:p>
    <w:bookmarkEnd w:id="24"/>
    <w:bookmarkStart w:id="25" w:name="X2a014a9933cde3e8686ce21a1230eead9802965"/>
    <w:p>
      <w:pPr>
        <w:pStyle w:val="Heading2"/>
      </w:pPr>
      <w:r>
        <w:rPr>
          <w:bCs/>
          <w:b/>
        </w:rPr>
        <w:t xml:space="preserve">Seminar Presentation Slides:</w:t>
      </w:r>
      <w:r>
        <w:t xml:space="preserve"> </w:t>
      </w:r>
      <w:r>
        <w:t xml:space="preserve">Sustainable Waste Management</w:t>
      </w:r>
    </w:p>
    <w:p>
      <w:pPr>
        <w:pStyle w:val="FirstParagraph"/>
      </w:pPr>
      <w:r>
        <w:t xml:space="preserve">Inadequate waste disposal leads to clogged drainage systems, exacerbating flood risks during Kabul’s rainy season. A holistic approach managed by a Chemical Engineer involves transforming waste into resources.</w:t>
      </w:r>
    </w:p>
    <w:p>
      <w:pPr>
        <w:numPr>
          <w:ilvl w:val="0"/>
          <w:numId w:val="1005"/>
        </w:numPr>
        <w:pStyle w:val="Compact"/>
      </w:pPr>
      <w:r>
        <w:rPr>
          <w:bCs/>
          <w:b/>
        </w:rPr>
        <w:t xml:space="preserve">Pneumatic Ash Handling:</w:t>
      </w:r>
      <w:r>
        <w:t xml:space="preserve"> </w:t>
      </w:r>
      <w:r>
        <w:t xml:space="preserve">Improving coal combustion efficiency reduces ash volume by 20-30%.</w:t>
      </w:r>
    </w:p>
    <w:p>
      <w:pPr>
        <w:numPr>
          <w:ilvl w:val="0"/>
          <w:numId w:val="1005"/>
        </w:numPr>
        <w:pStyle w:val="Compact"/>
      </w:pPr>
      <w:r>
        <w:rPr>
          <w:iCs/>
          <w:i/>
        </w:rPr>
        <w:t xml:space="preserve">Biogas Production:</w:t>
      </w:r>
      <w:r>
        <w:t xml:space="preserve"> </w:t>
      </w:r>
      <w:r>
        <w:t xml:space="preserve">Anaerobic digestion of organic waste from Kabul’s markets. A Chemical Engineer optimizes pH levels, temperature, and retention times to maximize methane output for energy generation.</w:t>
      </w:r>
    </w:p>
    <w:p>
      <w:pPr>
        <w:numPr>
          <w:ilvl w:val="0"/>
          <w:numId w:val="1005"/>
        </w:numPr>
        <w:pStyle w:val="Compact"/>
      </w:pPr>
      <w:r>
        <w:rPr>
          <w:bCs/>
          <w:b/>
        </w:rPr>
        <w:t xml:space="preserve">Plastic Pyrolysis:</w:t>
      </w:r>
      <w:r>
        <w:t xml:space="preserve"> </w:t>
      </w:r>
      <w:r>
        <w:t xml:space="preserve">Converting non-recyclable plastics into fuel oil through thermal decomposition. This addresses two problems: plastic pollution in Kabul streets and the need for alternative liquid fuels.</w:t>
      </w:r>
    </w:p>
    <w:bookmarkEnd w:id="25"/>
    <w:bookmarkStart w:id="26" w:name="Xf27208ca7e5e9d20ac340d1817ea0f11a1a5dd0"/>
    <w:p>
      <w:pPr>
        <w:pStyle w:val="Heading2"/>
      </w:pPr>
      <w:r>
        <w:rPr>
          <w:bCs/>
          <w:b/>
        </w:rPr>
        <w:t xml:space="preserve">Seminar Presentation Slides:</w:t>
      </w:r>
      <w:r>
        <w:t xml:space="preserve"> </w:t>
      </w:r>
      <w:r>
        <w:t xml:space="preserve">Leveraging Natural Resources</w:t>
      </w:r>
    </w:p>
    <w:p>
      <w:pPr>
        <w:pStyle w:val="FirstParagraph"/>
      </w:pPr>
      <w:r>
        <w:t xml:space="preserve">Afghanistan possesses significant mineral reserves. However, extraction must be handled responsibly to avoid environmental degradation. The presence of a skilled Chemical Engineer is crucial for extracting value while minimizing ecological footprint.</w:t>
      </w:r>
    </w:p>
    <w:p>
      <w:pPr>
        <w:numPr>
          <w:ilvl w:val="0"/>
          <w:numId w:val="1006"/>
        </w:numPr>
        <w:pStyle w:val="Compact"/>
      </w:pPr>
      <w:r>
        <w:rPr>
          <w:iCs/>
          <w:i/>
        </w:rPr>
        <w:t xml:space="preserve">Lixiviation Processes:</w:t>
      </w:r>
      <w:r>
        <w:t xml:space="preserve"> </w:t>
      </w:r>
      <w:r>
        <w:t xml:space="preserve">Extracting copper and iron from ores using chemical solutions. Optimization ensures minimal acid usage and maximum recovery rates.</w:t>
      </w:r>
    </w:p>
    <w:p>
      <w:pPr>
        <w:numPr>
          <w:ilvl w:val="0"/>
          <w:numId w:val="1006"/>
        </w:numPr>
        <w:pStyle w:val="Compact"/>
      </w:pPr>
      <w:r>
        <w:rPr>
          <w:bCs/>
          <w:b/>
        </w:rPr>
        <w:t xml:space="preserve">Salt Processing:</w:t>
      </w:r>
      <w:r>
        <w:t xml:space="preserve"> </w:t>
      </w:r>
      <w:r>
        <w:t xml:space="preserve">Afghanistan has vast salt deposits. A Chemical Engineer can design purification plants to produce high-grade industrial and table salt for export, boosting the local economy of</w:t>
      </w:r>
      <w:r>
        <w:t xml:space="preserve"> </w:t>
      </w:r>
      <w:r>
        <w:rPr>
          <w:bCs/>
          <w:b/>
        </w:rPr>
        <w:t xml:space="preserve">Afghanistan Kabul</w:t>
      </w:r>
      <w:r>
        <w:t xml:space="preserve">.</w:t>
      </w:r>
    </w:p>
    <w:p>
      <w:pPr>
        <w:numPr>
          <w:ilvl w:val="0"/>
          <w:numId w:val="1006"/>
        </w:numPr>
        <w:pStyle w:val="Compact"/>
      </w:pPr>
      <w:r>
        <w:rPr>
          <w:iCs/>
          <w:i/>
        </w:rPr>
        <w:t xml:space="preserve">Gypsum Manufacturing:</w:t>
      </w:r>
      <w:r>
        <w:t xml:space="preserve"> </w:t>
      </w:r>
      <w:r>
        <w:t xml:space="preserve">Creating construction materials from raw gypsum. Proper calcination controls ensure quality building materials for Kabul’s reconstruction efforts.</w:t>
      </w:r>
    </w:p>
    <w:bookmarkEnd w:id="26"/>
    <w:bookmarkStart w:id="27" w:name="X38de0c30ff7df6a7b00bf54617c42ca3211e9b9"/>
    <w:p>
      <w:pPr>
        <w:pStyle w:val="Heading2"/>
      </w:pPr>
      <w:r>
        <w:rPr>
          <w:bCs/>
          <w:b/>
        </w:rPr>
        <w:t xml:space="preserve">Seminar Presentation Slides:</w:t>
      </w:r>
      <w:r>
        <w:t xml:space="preserve"> </w:t>
      </w:r>
      <w:r>
        <w:t xml:space="preserve">Building Local Expertise</w:t>
      </w:r>
    </w:p>
    <w:p>
      <w:pPr>
        <w:pStyle w:val="FirstParagraph"/>
      </w:pPr>
      <w:r>
        <w:t xml:space="preserve">Sustainability requires local capacity building. A seminar is not just about presenting information; it is a call to action for education. Universities in Kabul must integrate practical Chemical Engineering curricula that address real-world local problems.</w:t>
      </w:r>
    </w:p>
    <w:p>
      <w:pPr>
        <w:numPr>
          <w:ilvl w:val="0"/>
          <w:numId w:val="1007"/>
        </w:numPr>
        <w:pStyle w:val="Compact"/>
      </w:pPr>
      <w:r>
        <w:rPr>
          <w:iCs/>
          <w:i/>
        </w:rPr>
        <w:t xml:space="preserve">Curriculum Reform:</w:t>
      </w:r>
      <w:r>
        <w:t xml:space="preserve"> </w:t>
      </w:r>
      <w:r>
        <w:t xml:space="preserve">Adding courses on environmental engineering, water treatment design, and renewable energy technologies relevant to arid climates.</w:t>
      </w:r>
    </w:p>
    <w:p>
      <w:pPr>
        <w:numPr>
          <w:ilvl w:val="0"/>
          <w:numId w:val="1007"/>
        </w:numPr>
        <w:pStyle w:val="Compact"/>
      </w:pPr>
      <w:r>
        <w:rPr>
          <w:bCs/>
          <w:b/>
        </w:rPr>
        <w:t xml:space="preserve">Laboratory Establishment:</w:t>
      </w:r>
      <w:r>
        <w:t xml:space="preserve"> </w:t>
      </w:r>
      <w:r>
        <w:t xml:space="preserve">Equipping labs with basic chemical analysis tools so students can test local water and soil samples.</w:t>
      </w:r>
    </w:p>
    <w:p>
      <w:pPr>
        <w:numPr>
          <w:ilvl w:val="0"/>
          <w:numId w:val="1007"/>
        </w:numPr>
        <w:pStyle w:val="Compact"/>
      </w:pPr>
      <w:r>
        <w:rPr>
          <w:iCs/>
          <w:i/>
        </w:rPr>
        <w:t xml:space="preserve">Industry-Academia Partnerships:</w:t>
      </w:r>
      <w:r>
        <w:t xml:space="preserve"> </w:t>
      </w:r>
      <w:r>
        <w:t xml:space="preserve">Encouraging Chemical Engineers working in Kabul’s industries to mentor university students, creating a pipeline of skilled professionals.</w:t>
      </w:r>
    </w:p>
    <w:bookmarkEnd w:id="27"/>
    <w:bookmarkStart w:id="28" w:name="X44113b8eaff90a2cb85f7c3a910ec07c18ad880"/>
    <w:p>
      <w:pPr>
        <w:pStyle w:val="Heading2"/>
      </w:pPr>
      <w:r>
        <w:rPr>
          <w:bCs/>
          <w:b/>
        </w:rPr>
        <w:t xml:space="preserve">Seminar Presentation Slides:</w:t>
      </w:r>
      <w:r>
        <w:t xml:space="preserve"> </w:t>
      </w:r>
      <w:r>
        <w:t xml:space="preserve">Conclusion and Future Outlook</w:t>
      </w:r>
    </w:p>
    <w:p>
      <w:pPr>
        <w:pStyle w:val="FirstParagraph"/>
      </w:pPr>
      <w:r>
        <w:t xml:space="preserve">In conclusion, the integration of Chemical Engineering principles into the urban fabric of Kabul is not a luxury; it is a necessity for survival and growth. From ensuring safe drinking water to managing toxic air pollution, the expertise of a Chemical Engineer offers scalable, scientific solutions to Kabul’s most pressing challenges.</w:t>
      </w:r>
    </w:p>
    <w:p>
      <w:pPr>
        <w:numPr>
          <w:ilvl w:val="0"/>
          <w:numId w:val="1008"/>
        </w:numPr>
        <w:pStyle w:val="Compact"/>
      </w:pPr>
      <w:r>
        <w:rPr>
          <w:iCs/>
          <w:i/>
        </w:rPr>
        <w:t xml:space="preserve">Immediate Actions:</w:t>
      </w:r>
      <w:r>
        <w:t xml:space="preserve"> </w:t>
      </w:r>
      <w:r>
        <w:t xml:space="preserve">Establish pilot water treatment plants in underserved districts of Kabul.</w:t>
      </w:r>
    </w:p>
    <w:p>
      <w:pPr>
        <w:numPr>
          <w:ilvl w:val="0"/>
          <w:numId w:val="1008"/>
        </w:numPr>
        <w:pStyle w:val="Compact"/>
      </w:pPr>
      <w:r>
        <w:rPr>
          <w:bCs/>
          <w:b/>
        </w:rPr>
        <w:t xml:space="preserve">Policy Advocacy:</w:t>
      </w:r>
      <w:r>
        <w:t xml:space="preserve">Lobby for environmental regulations that require chemical engineering audits for industrial projects.</w:t>
      </w:r>
    </w:p>
    <w:p>
      <w:pPr>
        <w:numPr>
          <w:ilvl w:val="0"/>
          <w:numId w:val="1008"/>
        </w:numPr>
        <w:pStyle w:val="Compact"/>
      </w:pPr>
      <w:r>
        <w:rPr>
          <w:iCs/>
          <w:i/>
        </w:rPr>
        <w:t xml:space="preserve">Investment in Education:</w:t>
      </w:r>
      <w:r>
        <w:t xml:space="preserve">Create scholarships for Afghan students to study Chemical Engineering, ensuring a future workforce capable of leading this transformation.</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Chemical Engineer in Afghanistan Kabul</dc:title>
  <dc:creator/>
  <dc:language>en</dc:language>
  <cp:keywords/>
  <dcterms:created xsi:type="dcterms:W3CDTF">2026-07-29T12:28:20Z</dcterms:created>
  <dcterms:modified xsi:type="dcterms:W3CDTF">2026-07-29T12:28:20Z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