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seminar-presentation-slides"/>
    <w:p>
      <w:pPr>
        <w:pStyle w:val="Heading1"/>
      </w:pPr>
      <w:r>
        <w:t xml:space="preserve">Seminar Presentation Slides</w:t>
      </w:r>
    </w:p>
    <w:p>
      <w:pPr>
        <w:pStyle w:val="FirstParagraph"/>
      </w:pPr>
      <w:r>
        <w:t xml:space="preserve">The Strategic Role of the Chemical Engineer in Argentina Buenos Aires</w:t>
      </w:r>
    </w:p>
    <w:bookmarkEnd w:id="20"/>
    <w:bookmarkStart w:id="21" w:name="slide-1-introduction-and-context"/>
    <w:p>
      <w:pPr>
        <w:pStyle w:val="Heading2"/>
      </w:pPr>
      <w:r>
        <w:t xml:space="preserve">Slide 1: Introduction and Context</w:t>
      </w:r>
    </w:p>
    <w:bookmarkEnd w:id="21"/>
    <w:p>
      <w:pPr>
        <w:pStyle w:val="FirstParagraph"/>
      </w:pPr>
      <w:r>
        <w:t xml:space="preserve">Welcome to this comprehensive seminar presentation dedicated to exploring the multifaceted role of the Chemical Engineer within the dynamic industrial landscape of Argentina Buenos Aires. This document serves as a critical resource for understanding how chemical engineering principles drive economic stability, technological innovation, and sustainable development in one of Latin America's most significant urban centers.</w:t>
      </w:r>
    </w:p>
    <w:p>
      <w:pPr>
        <w:pStyle w:val="BodyText"/>
      </w:pPr>
      <w:r>
        <w:t xml:space="preserve">The city of Buenos Aires is not merely a cultural hub but also an industrial powerhouse. As we navigate the complexities of the 21st century, the demand for skilled Chemical Engineers has never been higher. This presentation will delve into the specific challenges and opportunities present in Argentina Buenos Aires, highlighting how chemical engineers are essential to modernizing industries that range from food processing to advanced petrochemicals.</w:t>
      </w:r>
    </w:p>
    <w:p>
      <w:pPr>
        <w:pStyle w:val="BodyText"/>
      </w:pPr>
      <w:r>
        <w:t xml:space="preserve">We will examine the educational pathways available locally, the regulatory environment unique to Argentina, and the practical applications of engineering expertise in solving real-world problems. By focusing on Argentina Buenos Aires specifically, we aim to provide a localized perspective that resonates with both local professionals and international stakeholders interested in investing or collaborating with this vibrant region.</w:t>
      </w:r>
    </w:p>
    <w:bookmarkStart w:id="22" w:name="X6298d740d308aa5cdb01a461726537c68f1297a"/>
    <w:p>
      <w:pPr>
        <w:pStyle w:val="Heading2"/>
      </w:pPr>
      <w:r>
        <w:t xml:space="preserve">Slide 2: Industrial Landscape of Argentina Buenos Aires</w:t>
      </w:r>
    </w:p>
    <w:bookmarkEnd w:id="22"/>
    <w:p>
      <w:pPr>
        <w:pStyle w:val="FirstParagraph"/>
      </w:pPr>
      <w:r>
        <w:t xml:space="preserve">The industrial sector in Argentina Buenos Aires is diverse and robust. It serves as the backbone of the national economy, contributing significantly to exports and domestic employment. The Chemical Engineer plays a pivotal role in optimizing processes within this vast network. Key industries include agriculture-based manufacturing, pharmaceuticals, energy production, and materials science.</w:t>
      </w:r>
    </w:p>
    <w:p>
      <w:pPr>
        <w:pStyle w:val="BodyText"/>
      </w:pPr>
      <w:r>
        <w:t xml:space="preserve">In the context of Argentina Buenos Aires, one must consider the proximity to major agricultural zones that supply raw materials for biofuels and food additives. The efficiency of converting these raw materials into high-value products relies heavily on chemical engineering expertise. Furthermore, the petrochemical industry in the greater Buenos Aires area requires rigorous safety standards and process optimization techniques that only specialized engineers can provide.</w:t>
      </w:r>
    </w:p>
    <w:p>
      <w:pPr>
        <w:pStyle w:val="BodyText"/>
      </w:pPr>
      <w:r>
        <w:t xml:space="preserve">The economic volatility often experienced by Argentina necessitates a focus on efficiency and cost-reduction strategies. Chemical Engineers are tasked with redesigning processes to minimize waste, reduce energy consumption, and maximize output. This capability is crucial for maintaining competitiveness in international markets while supporting local supply chains within Argentina Buenos Aires.</w:t>
      </w:r>
    </w:p>
    <w:bookmarkStart w:id="23" w:name="X5a4d0705cf268cb5e3eaa67e5fa87ef35ada894"/>
    <w:p>
      <w:pPr>
        <w:pStyle w:val="Heading2"/>
      </w:pPr>
      <w:r>
        <w:t xml:space="preserve">Slide 3: Innovation and Sustainability Initiatives</w:t>
      </w:r>
    </w:p>
    <w:bookmarkEnd w:id="23"/>
    <w:p>
      <w:pPr>
        <w:pStyle w:val="FirstParagraph"/>
      </w:pPr>
      <w:r>
        <w:t xml:space="preserve">Sustainability is no longer an optional add-on but a core requirement for modern industry. In Argentina Buenos Aires, there is a growing push towards green chemistry and sustainable engineering practices. Chemical Engineers are at the forefront of this movement, developing technologies that reduce environmental footprints while maintaining profitability.</w:t>
      </w:r>
    </w:p>
    <w:p>
      <w:pPr>
        <w:pStyle w:val="BodyText"/>
      </w:pPr>
      <w:r>
        <w:t xml:space="preserve">This includes the implementation of circular economy principles where waste from one process becomes the feedstock for another. For instance, in the food processing sector common in Argentina Buenos Aires engineers design systems to repurpose organic waste into biogas or animal feed. Similarly, in water treatment facilities across the metropolitan area, chemical engineers develop filtration and purification methods that ensure clean water access while minimizing chemical usage.</w:t>
      </w:r>
    </w:p>
    <w:p>
      <w:pPr>
        <w:pStyle w:val="BodyText"/>
      </w:pPr>
      <w:r>
        <w:t xml:space="preserve">Innovation also extends to renewable energy sources. The development of bioethanol production facilities and solar panel manufacturing components requires sophisticated material synthesis techniques. Chemical Engineers contribute to R&amp;D departments in universities and private firms located in Argentina Buenos Aires, fostering a culture of innovation that drives the region forward.</w:t>
      </w:r>
    </w:p>
    <w:bookmarkStart w:id="24" w:name="X996eaf95a413fdb51825b83a906a6d4a9daeb7f"/>
    <w:p>
      <w:pPr>
        <w:pStyle w:val="Heading2"/>
      </w:pPr>
      <w:r>
        <w:t xml:space="preserve">Slide 4: Regulatory Framework and Safety Standards</w:t>
      </w:r>
    </w:p>
    <w:bookmarkEnd w:id="24"/>
    <w:p>
      <w:pPr>
        <w:pStyle w:val="FirstParagraph"/>
      </w:pPr>
      <w:r>
        <w:t xml:space="preserve">Navigating the regulatory landscape is a critical aspect of being a Chemical Engineer in any jurisdiction, but it holds particular importance in Argentina Buenos Aires due to strict environmental and safety laws. Engineers must ensure compliance with national standards set by governing bodies regarding emissions, waste disposal, and workplace safety.</w:t>
      </w:r>
    </w:p>
    <w:p>
      <w:pPr>
        <w:pStyle w:val="BodyText"/>
      </w:pPr>
      <w:r>
        <w:t xml:space="preserve">This responsibility involves detailed risk assessments, hazard analysis (HAZOP), and the implementation of Safety Management Systems. In densely populated urban areas like Argentina Buenos Aires industrial zones pose significant risks if not managed correctly. Therefore Chemical Engineers must possess strong knowledge of regulatory frameworks to protect public health and the environment.</w:t>
      </w:r>
    </w:p>
    <w:p>
      <w:pPr>
        <w:pStyle w:val="BodyText"/>
      </w:pPr>
      <w:r>
        <w:t xml:space="preserve">Moreover international trade agreements require adherence to global standards such as ISO certifications. Chemical Engineers facilitate these audits and ensure that processes meet international benchmarks thereby allowing companies based in Argentina Buenos Aires to export their products globally with confidence.</w:t>
      </w:r>
    </w:p>
    <w:bookmarkStart w:id="25" w:name="X9056ea6c8b6d84dfc9d94e56c7c182ca869d282"/>
    <w:p>
      <w:pPr>
        <w:pStyle w:val="Heading2"/>
      </w:pPr>
      <w:r>
        <w:t xml:space="preserve">Slide 5: Educational Pathways and Professional Development</w:t>
      </w:r>
    </w:p>
    <w:bookmarkEnd w:id="25"/>
    <w:p>
      <w:pPr>
        <w:pStyle w:val="FirstParagraph"/>
      </w:pPr>
      <w:r>
        <w:t xml:space="preserve">The foundation of chemical engineering excellence lies in robust education. In Argentina universities such as Universidad de Buenos Aires (UBA) and Universidad Tecnológica Nacional (UTN) offer rigorous programs that prepare students for the complexities of the industry.</w:t>
      </w:r>
    </w:p>
    <w:p>
      <w:pPr>
        <w:pStyle w:val="BodyText"/>
      </w:pPr>
      <w:r>
        <w:t xml:space="preserve">These institutions provide theoretical foundations in thermodynamics fluid mechanics and reaction engineering alongside practical laboratory experiences. For professionals already working in the field continuing education is vital as technology evolves rapidly. Workshops seminars and specialized courses focused on emerging trends like artificial intelligence in process control or advanced material science are increasingly popular among Chemical Engineers seeking to upskill.</w:t>
      </w:r>
    </w:p>
    <w:p>
      <w:pPr>
        <w:pStyle w:val="BodyText"/>
      </w:pPr>
      <w:r>
        <w:t xml:space="preserve">Professional associations play a crucial role in this ecosystem providing networking opportunities mentorship programs and access to the latest research publications within Argentina Buenos Aires community fostering lifelong learning and professional growth.</w:t>
      </w:r>
    </w:p>
    <w:bookmarkStart w:id="26" w:name="X9bc0ad1c680bb47dcea7423cbcc59fec6a4c50a"/>
    <w:p>
      <w:pPr>
        <w:pStyle w:val="Heading2"/>
      </w:pPr>
      <w:r>
        <w:t xml:space="preserve">Slide 6: Economic Impact and Global Competitiveness</w:t>
      </w:r>
    </w:p>
    <w:bookmarkEnd w:id="26"/>
    <w:p>
      <w:pPr>
        <w:pStyle w:val="FirstParagraph"/>
      </w:pPr>
      <w:r>
        <w:t xml:space="preserve">The contributions of Chemical Engineers extend beyond individual companies impacting the broader economy of Argentina Buenos Aires. By enhancing productivity reducing operational costs and introducing innovative products these professionals help strengthen the regional economy.</w:t>
      </w:r>
    </w:p>
    <w:p>
      <w:pPr>
        <w:pStyle w:val="BodyText"/>
      </w:pPr>
      <w:r>
        <w:t xml:space="preserve">In times of economic fluctuation efficient resource management becomes paramount Chemical Engineers develop strategies to maintain production levels even when raw material prices or supply chains are unstable a common challenge in recent years in Argentina Buenos Aires this resilience is key to sustaining industrial output and preserving jobs.</w:t>
      </w:r>
    </w:p>
    <w:p>
      <w:pPr>
        <w:pStyle w:val="BodyText"/>
      </w:pPr>
      <w:r>
        <w:t xml:space="preserve">Furthermore by driving innovation Chemical Engineers help diversify the industrial base attracting foreign investment and creating new export opportunities which strengthens the overall economic fabric of Argentina Buenos Aires ensuring long term stability and prosperity for its citizens.</w:t>
      </w:r>
    </w:p>
    <w:bookmarkStart w:id="27" w:name="X736666ed3d17da9b37a13a5e322655f0958d96a"/>
    <w:p>
      <w:pPr>
        <w:pStyle w:val="Heading2"/>
      </w:pPr>
      <w:r>
        <w:t xml:space="preserve">Slide 7: Case Studies: Success Stories in Local Industry</w:t>
      </w:r>
    </w:p>
    <w:bookmarkEnd w:id="27"/>
    <w:p>
      <w:pPr>
        <w:pStyle w:val="FirstParagraph"/>
      </w:pPr>
      <w:r>
        <w:t xml:space="preserve">To illustrate the tangible impact of Chemical Engineering let us examine a few case studies from various sectors within Argentina Buenos Aires. In the pharmaceutical industry local companies have successfully implemented continuous manufacturing techniques replacing batch processes resulting in faster production cycles and higher product purity.</w:t>
      </w:r>
    </w:p>
    <w:p>
      <w:pPr>
        <w:pStyle w:val="BodyText"/>
      </w:pPr>
      <w:r>
        <w:t xml:space="preserve">In the beverage sector large-scale bottling plants utilize advanced automation controlled by chemical engineers to optimize mixing ratios and pasteurization temperatures ensuring consistent quality across millions of units produced daily. These improvements not only reduce energy consumption but also enhance brand reputation both domestically and internationally.</w:t>
      </w:r>
    </w:p>
    <w:p>
      <w:pPr>
        <w:pStyle w:val="BodyText"/>
      </w:pPr>
      <w:r>
        <w:t xml:space="preserve">Another example can be found in waste management where Chemical Engineers have designed anaerobic digesters that convert urban organic waste into methane gas providing renewable energy for local communities thereby addressing two critical issues: waste reduction and clean energy generation simultaneously benefiting society within Argentina Buenos Aires significantly.</w:t>
      </w:r>
    </w:p>
    <w:bookmarkStart w:id="28" w:name="slide-8-future-outlook-and-conclusion"/>
    <w:p>
      <w:pPr>
        <w:pStyle w:val="Heading2"/>
      </w:pPr>
      <w:r>
        <w:t xml:space="preserve">Slide 8: Future Outlook and Conclusion</w:t>
      </w:r>
    </w:p>
    <w:bookmarkEnd w:id="28"/>
    <w:p>
      <w:pPr>
        <w:pStyle w:val="FirstParagraph"/>
      </w:pPr>
      <w:r>
        <w:t xml:space="preserve">The future for Chemical Engineers in Argentina Buenos Aires is bright yet demanding. As global challenges such as climate change and resource scarcity intensify the role of this profession will only grow in significance.</w:t>
      </w:r>
    </w:p>
    <w:p>
      <w:pPr>
        <w:pStyle w:val="BodyText"/>
      </w:pPr>
      <w:r>
        <w:t xml:space="preserve">We anticipate increased collaboration between academia industry and government to tackle these grand challenges through targeted research initiatives focused on sustainability resilience and technological advancement specific to the needs of Argentina Buenos Aires region.</w:t>
      </w:r>
    </w:p>
    <w:p>
      <w:pPr>
        <w:pStyle w:val="BodyText"/>
      </w:pPr>
      <w:r>
        <w:t xml:space="preserve">In conclusion Chemical Engineers are indispensable agents of change driving progress innovation and sustainability within Argentina Buenos Aires industries. Their expertise ensures that economic growth occurs responsibly protecting our environment while improving quality of life for all residents it is an exciting time for this field with endless possibilities ahead.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Chemical Engineer in Argentina Buenos Aires</dc:title>
  <dc:creator/>
  <dc:language>en</dc:language>
  <cp:keywords/>
  <dcterms:created xsi:type="dcterms:W3CDTF">2026-07-29T16:08:14Z</dcterms:created>
  <dcterms:modified xsi:type="dcterms:W3CDTF">2026-07-29T16:08:14Z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