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6780f0ce20f2a014b7e0260b21c4b882c66b1da"/>
    <w:p>
      <w:pPr>
        <w:pStyle w:val="Heading1"/>
      </w:pPr>
      <w:r>
        <w:t xml:space="preserve">Seminar Presentation Slides: The Role of the Chemical Engineer in India Bangalore</w:t>
      </w:r>
    </w:p>
    <w:p>
      <w:pPr>
        <w:pStyle w:val="FirstParagraph"/>
      </w:pPr>
      <w:r>
        <w:t xml:space="preserve">Slide 1: Title &amp; Introduction</w:t>
      </w:r>
    </w:p>
    <w:p>
      <w:pPr>
        <w:pStyle w:val="BodyText"/>
      </w:pPr>
      <w:r>
        <w:rPr>
          <w:bCs/>
          <w:b/>
        </w:rPr>
        <w:t xml:space="preserve">Title:</w:t>
      </w:r>
      <w:r>
        <w:t xml:space="preserve"> </w:t>
      </w:r>
      <w:r>
        <w:t xml:space="preserve">Advancing Industry and Sustainability through Chemical Engineering in India Bangalore.</w:t>
      </w:r>
    </w:p>
    <w:p>
      <w:pPr>
        <w:pStyle w:val="BodyText"/>
      </w:pPr>
      <w:r>
        <w:rPr>
          <w:bCs/>
          <w:b/>
        </w:rPr>
        <w:t xml:space="preserve">Presentation Overview:</w:t>
      </w:r>
    </w:p>
    <w:p>
      <w:pPr>
        <w:numPr>
          <w:ilvl w:val="0"/>
          <w:numId w:val="1001"/>
        </w:numPr>
        <w:pStyle w:val="Compact"/>
      </w:pPr>
      <w:r>
        <w:t xml:space="preserve">Welcome Address: Acknowledging the vibrant technological ecosystem of India Bangalore.</w:t>
      </w:r>
    </w:p>
    <w:p>
      <w:pPr>
        <w:numPr>
          <w:ilvl w:val="0"/>
          <w:numId w:val="1001"/>
        </w:numPr>
        <w:pStyle w:val="Compact"/>
      </w:pPr>
      <w:r>
        <w:t xml:space="preserve">The Global Context: Defining the modern scope of a chemical engineer today.</w:t>
      </w:r>
    </w:p>
    <w:p>
      <w:pPr>
        <w:pStyle w:val="FirstParagraph"/>
      </w:pPr>
      <w:r>
        <w:rPr>
          <w:bCs/>
          <w:b/>
        </w:rPr>
        <w:t xml:space="preserve">Welcome:</w:t>
      </w:r>
    </w:p>
    <w:p>
      <w:pPr>
        <w:pStyle w:val="BodyText"/>
      </w:pPr>
      <w:r>
        <w:t xml:space="preserve">Ladies and gentlemen, distinguished guests, it is an honor to present this seminar presentation on the evolving landscape of our profession. We gather here in India Bangalore—a city known as the Silicon Valley of India—to explore how chemical engineering transcends traditional boundaries. While often associated with manufacturing plants, today we will discuss how a chemical engineer serves as a catalyst for innovation in pharmaceuticals, semiconductors, renewable energy, and sustainable infrastructure within this dynamic metropolis.</w:t>
      </w:r>
    </w:p>
    <w:p>
      <w:pPr>
        <w:pStyle w:val="BodyText"/>
      </w:pPr>
      <w:r>
        <w:t xml:space="preserve">Slide 2: Defining the Modern Chemical Engineer</w:t>
      </w:r>
    </w:p>
    <w:bookmarkStart w:id="20" w:name="beyond-the-factory-floor"/>
    <w:p>
      <w:pPr>
        <w:pStyle w:val="Heading3"/>
      </w:pPr>
      <w:r>
        <w:t xml:space="preserve">Beyond the Factory Floor</w:t>
      </w:r>
    </w:p>
    <w:p>
      <w:pPr>
        <w:numPr>
          <w:ilvl w:val="0"/>
          <w:numId w:val="1002"/>
        </w:numPr>
        <w:pStyle w:val="Compact"/>
      </w:pPr>
      <w:r>
        <w:t xml:space="preserve">Core Competencies: Thermodynamics, Fluid Mechanics, Mass Transfer.</w:t>
      </w:r>
    </w:p>
    <w:p>
      <w:pPr>
        <w:numPr>
          <w:ilvl w:val="0"/>
          <w:numId w:val="1002"/>
        </w:numPr>
        <w:pStyle w:val="Compact"/>
      </w:pPr>
      <w:r>
        <w:t xml:space="preserve">Sustainability Focus: Green Chemistry and Circular Economy principles.</w:t>
      </w:r>
    </w:p>
    <w:p>
      <w:pPr>
        <w:numPr>
          <w:ilvl w:val="0"/>
          <w:numId w:val="1002"/>
        </w:numPr>
        <w:pStyle w:val="Compact"/>
      </w:pPr>
      <w:r>
        <w:t xml:space="preserve">Digital Integration Process Control using AI and Machine Learning.</w:t>
      </w:r>
    </w:p>
    <w:p>
      <w:pPr>
        <w:pStyle w:val="FirstParagraph"/>
      </w:pPr>
      <w:r>
        <w:t xml:space="preserve">The role of the modern chemical engineer is vastly different from that of previous decades. In India Bangalore, where technology converges with traditional industry, a chemical engineer must be a hybrid professional. We are no longer just managing pipes and reactors; we are designing molecular structures for life-saving drugs in the pharmaceutical corridors of Peenya, optimizing battery chemistry for electric vehicles at tech parks in Electronic City, and developing water purification systems to address urban challenges.</w:t>
      </w:r>
    </w:p>
    <w:p>
      <w:pPr>
        <w:pStyle w:val="BodyText"/>
      </w:pPr>
      <w:r>
        <w:t xml:space="preserve">The core definition remains rooted in the transformation of raw materials into useful products. However, the tools have evolved. We now employ computational fluid dynamics (CFD) and process simulation software alongside rigorous safety protocols. This seminar presentation highlights that adaptability is our most crucial skill.</w:t>
      </w:r>
    </w:p>
    <w:bookmarkEnd w:id="20"/>
    <w:p>
      <w:pPr>
        <w:pStyle w:val="BodyText"/>
      </w:pPr>
      <w:r>
        <w:t xml:space="preserve">Slide 3: The Economic Landscape of India Bangalore</w:t>
      </w:r>
    </w:p>
    <w:bookmarkStart w:id="21" w:name="Xf13716b344ee681624ed35cffd7108dcbe17020"/>
    <w:p>
      <w:pPr>
        <w:pStyle w:val="Heading3"/>
      </w:pPr>
      <w:r>
        <w:t xml:space="preserve">A Hub for Process Industries in India Bangalore</w:t>
      </w:r>
    </w:p>
    <w:p>
      <w:pPr>
        <w:numPr>
          <w:ilvl w:val="0"/>
          <w:numId w:val="1003"/>
        </w:numPr>
        <w:pStyle w:val="Compact"/>
      </w:pPr>
      <w:r>
        <w:t xml:space="preserve">Pharmaceutical Capital: Home to major API manufacturers.</w:t>
      </w:r>
    </w:p>
    <w:p>
      <w:pPr>
        <w:numPr>
          <w:ilvl w:val="0"/>
          <w:numId w:val="1003"/>
        </w:numPr>
        <w:pStyle w:val="Compact"/>
      </w:pPr>
      <w:r>
        <w:t xml:space="preserve">Semiconductor Ambitions New fabs and packaging units establishing presence.</w:t>
      </w:r>
    </w:p>
    <w:p>
      <w:pPr>
        <w:numPr>
          <w:ilvl w:val="0"/>
          <w:numId w:val="1003"/>
        </w:numPr>
        <w:pStyle w:val="Compact"/>
      </w:pPr>
      <w:r>
        <w:t xml:space="preserve">Fuel &amp; Petrochemicals Proximity to refineries and petrochemical hubs in Mangalore and nearby regions influencing local talent demand.</w:t>
      </w:r>
    </w:p>
    <w:p>
      <w:pPr>
        <w:pStyle w:val="FirstParagraph"/>
      </w:pPr>
      <w:r>
        <w:t xml:space="preserve">India Bangalore serves as a critical node in India’s industrial supply chain. The city hosts a dense cluster of Chemical Engineering firms, ranging from large multinational corporations to innovative startups. The pharmaceutical industry alone contributes significantly to India's GDP, and India Bangalore is at the forefront of Active Pharmaceutical Ingredient (API) manufacturing.</w:t>
      </w:r>
    </w:p>
    <w:p>
      <w:pPr>
        <w:pStyle w:val="BodyText"/>
      </w:pPr>
      <w:r>
        <w:t xml:space="preserve">Furthermore, with the Indian government’s push for domestic semiconductor manufacturing, chemical engineers specializing in ultra-pure water systems, gas purification for clean rooms, and etching chemicals are in high demand. The local ecosystem in India Bangalore supports this growth through robust university-industry partnerships at institutions like IISc Bangalore and VTU-affiliated colleges.</w:t>
      </w:r>
    </w:p>
    <w:bookmarkEnd w:id="21"/>
    <w:p>
      <w:pPr>
        <w:pStyle w:val="BodyText"/>
      </w:pPr>
      <w:r>
        <w:t xml:space="preserve">Slide 4: Key Sectors Hiring Chemical Engineers</w:t>
      </w:r>
    </w:p>
    <w:p>
      <w:pPr>
        <w:pStyle w:val="BodyText"/>
      </w:pPr>
      <w:r>
        <w:rPr>
          <w:bCs/>
          <w:b/>
        </w:rPr>
        <w:t xml:space="preserve">Pharmaceuticals:</w:t>
      </w:r>
      <w:r>
        <w:t xml:space="preserve"> </w:t>
      </w:r>
      <w:r>
        <w:t xml:space="preserve">Formulation development, scale-up of drug production.</w:t>
      </w:r>
    </w:p>
    <w:p>
      <w:pPr>
        <w:pStyle w:val="BodyText"/>
      </w:pPr>
      <w:r>
        <w:rPr>
          <w:bCs/>
          <w:b/>
        </w:rPr>
        <w:t xml:space="preserve">Renewable Energy: Battery technology, hydrogen fuel cells, solar panel coating processes.</w:t>
      </w:r>
    </w:p>
    <w:p>
      <w:pPr>
        <w:pStyle w:val="BodyText"/>
      </w:pPr>
      <w:r>
        <w:rPr>
          <w:bCs/>
          <w:b/>
        </w:rPr>
        <w:t xml:space="preserve">Agriculture Technology:Fertilizer efficiency and bio-pesticide development.</w:t>
      </w:r>
    </w:p>
    <w:p>
      <w:pPr>
        <w:pStyle w:val="BodyText"/>
      </w:pPr>
      <w:r>
        <w:rPr>
          <w:bCs/>
          <w:b/>
        </w:rPr>
        <w:t xml:space="preserve">Consumer Goods:Cosmetics, detergents, and food processing optimization.</w:t>
      </w:r>
    </w:p>
    <w:p>
      <w:pPr>
        <w:pStyle w:val="BodyText"/>
      </w:pPr>
      <w:r>
        <w:t xml:space="preserve">In India Bangalore, the diversity of opportunities is staggering. While traditional sectors like fertilizers remain stable, the growth vector lies in high-tech applications. For instance, chemical engineers are essential in developing next-generation lithium-ion batteries for electric vehicles—a sector booming in Karnataka due to major investments by global OEMs.</w:t>
      </w:r>
    </w:p>
    <w:p>
      <w:pPr>
        <w:pStyle w:val="BodyText"/>
      </w:pPr>
      <w:r>
        <w:t xml:space="preserve">In agriculture, a land of agrarian significance for India Bangalore's hinterlands, chemical engineers design slow-release fertilizers that reduce environmental runoff. In consumer goods, the push for "clean label" products requires chemical engineers to reformulate recipes without compromising stability or shelf life.</w:t>
      </w:r>
    </w:p>
    <w:p>
      <w:pPr>
        <w:pStyle w:val="BodyText"/>
      </w:pPr>
      <w:r>
        <w:t xml:space="preserve">Slide 5: Sustainability and Green Chemistry in India Bangalore</w:t>
      </w:r>
    </w:p>
    <w:bookmarkStart w:id="22" w:name="the-mandate-for-a-greener-future"/>
    <w:p>
      <w:pPr>
        <w:pStyle w:val="Heading3"/>
      </w:pPr>
      <w:r>
        <w:t xml:space="preserve">The Mandate for a Greener Future</w:t>
      </w:r>
    </w:p>
    <w:p>
      <w:pPr>
        <w:pStyle w:val="FirstParagraph"/>
      </w:pPr>
      <w:r>
        <w:t xml:space="preserve">With urbanization rapid, environmental regulations in India are becoming stricter. A chemical engineer plays a pivotal role in ensuring compliance while maintaining profitability.</w:t>
      </w:r>
    </w:p>
    <w:p>
      <w:pPr>
        <w:pStyle w:val="BodyText"/>
      </w:pPr>
      <w:r>
        <w:rPr>
          <w:bCs/>
          <w:b/>
        </w:rPr>
        <w:t xml:space="preserve">Waste Management:Zero Liquid Discharge (ZLD) technologies adopted by industries in Bangalore.</w:t>
      </w:r>
    </w:p>
    <w:p>
      <w:pPr>
        <w:pStyle w:val="BodyText"/>
      </w:pPr>
      <w:r>
        <w:rPr>
          <w:bCs/>
          <w:b/>
        </w:rPr>
        <w:t xml:space="preserve">Carbon Capture:R&amp;D into reducing emissions from industrial boilers.</w:t>
      </w:r>
    </w:p>
    <w:p>
      <w:pPr>
        <w:pStyle w:val="BodyText"/>
      </w:pPr>
      <w:r>
        <w:rPr>
          <w:bCs/>
          <w:b/>
        </w:rPr>
        <w:t xml:space="preserve">Eco-friendly Materials:Bio-degradable plastics and sustainable packaging solutions.</w:t>
      </w:r>
    </w:p>
    <w:p>
      <w:pPr>
        <w:pStyle w:val="BodyText"/>
      </w:pPr>
      <w:r>
        <w:t xml:space="preserve">The city of India Bangalore faces specific environmental challenges, including traffic pollution and water stress. Chemical engineers are designing carbon capture units for local power plants and developing biodegradable polymers to combat plastic waste. The concept of the "Circular Economy" is no longer just a buzzword but an operational necessity in India Bangalore.</w:t>
      </w:r>
    </w:p>
    <w:p>
      <w:pPr>
        <w:pStyle w:val="BodyText"/>
      </w:pPr>
      <w:r>
        <w:t xml:space="preserve">Furthermore, green chemistry principles guide us to minimize hazardous substances at every stage of production. This not only protects the environment but also reduces liability costs for companies, making it a win-win scenario that drives economic growth alongside ecological health.</w:t>
      </w:r>
    </w:p>
    <w:bookmarkEnd w:id="22"/>
    <w:p>
      <w:pPr>
        <w:pStyle w:val="BodyText"/>
      </w:pPr>
      <w:r>
        <w:t xml:space="preserve">Slide 6: Education and Skill Development in India Bangalore</w:t>
      </w:r>
    </w:p>
    <w:bookmarkStart w:id="23" w:name="X2e38a08b361d104b70a381885c7c8a89296b7d0"/>
    <w:p>
      <w:pPr>
        <w:pStyle w:val="Heading3"/>
      </w:pPr>
      <w:r>
        <w:t xml:space="preserve">Bridging the Gap Between Academia and Industry</w:t>
      </w:r>
    </w:p>
    <w:p>
      <w:pPr>
        <w:pStyle w:val="FirstParagraph"/>
      </w:pPr>
      <w:r>
        <w:rPr>
          <w:bCs/>
          <w:b/>
        </w:rPr>
        <w:t xml:space="preserve">Prestigious Institutes:IISc, RVCE, MSRIT offering specialized curricula.</w:t>
      </w:r>
    </w:p>
    <w:p>
      <w:pPr>
        <w:pStyle w:val="BodyText"/>
      </w:pPr>
      <w:r>
        <w:rPr>
          <w:bCs/>
          <w:b/>
        </w:rPr>
        <w:t xml:space="preserve">Soft Skills:Project management, cross-functional communication.</w:t>
      </w:r>
    </w:p>
    <w:p>
      <w:pPr>
        <w:pStyle w:val="BodyText"/>
      </w:pPr>
      <w:r>
        <w:rPr>
          <w:bCs/>
          <w:b/>
        </w:rPr>
        <w:t xml:space="preserve">Digital Literacy:Data science applications in process optimization.</w:t>
      </w:r>
    </w:p>
    <w:p>
      <w:pPr>
        <w:pStyle w:val="BodyText"/>
      </w:pPr>
      <w:r>
        <w:t xml:space="preserve">The future success of chemical engineering in India Bangalore depends on the quality of education. Institutions here are increasingly integrating data analytics and automation into their core curriculum. Students are not just taught stoichiometry; they are introduced to Python programming for process modeling.</w:t>
      </w:r>
    </w:p>
    <w:p>
      <w:pPr>
        <w:pStyle w:val="BodyText"/>
      </w:pPr>
      <w:r>
        <w:t xml:space="preserve">However, soft skills remain paramount. In a collaborative environment typical of India Bangalore’s tech-savvy industry clusters, the ability to communicate complex technical concepts to non-technical stakeholders—such as investors or marketing teams—is vital. This seminar presentation emphasizes that a well-rounded chemical engineer must possess both deep technical expertise and strong interpersonal abilities.</w:t>
      </w:r>
    </w:p>
    <w:bookmarkEnd w:id="23"/>
    <w:p>
      <w:pPr>
        <w:pStyle w:val="BodyText"/>
      </w:pPr>
      <w:r>
        <w:t xml:space="preserve">Slide 7: Case Study: Innovation in Bangalore’s Pharma Corridor</w:t>
      </w:r>
    </w:p>
    <w:bookmarkStart w:id="24" w:name="a-real-world-application"/>
    <w:p>
      <w:pPr>
        <w:pStyle w:val="Heading3"/>
      </w:pPr>
      <w:r>
        <w:t xml:space="preserve">A Real-World Application</w:t>
      </w:r>
    </w:p>
    <w:p>
      <w:pPr>
        <w:pStyle w:val="FirstParagraph"/>
      </w:pPr>
      <w:r>
        <w:t xml:space="preserve">Scenario:A mid-sized pharmaceutical firm in Peenya Industrial Area needs to reduce the solvent usage in their drug synthesis by 40%.</w:t>
      </w:r>
    </w:p>
    <w:p>
      <w:pPr>
        <w:pStyle w:val="BodyText"/>
      </w:pPr>
      <w:r>
        <w:rPr>
          <w:bCs/>
          <w:b/>
        </w:rPr>
        <w:t xml:space="preserve">Problem:High waste disposal costs and safety risks with volatile organic compounds (VOCs).</w:t>
      </w:r>
    </w:p>
    <w:p>
      <w:pPr>
        <w:pStyle w:val="BodyText"/>
      </w:pPr>
      <w:r>
        <w:rPr>
          <w:bCs/>
          <w:b/>
        </w:rPr>
        <w:t xml:space="preserve">Solution:The chemical engineer implemented continuous flow chemistry instead of batch processing.</w:t>
      </w:r>
    </w:p>
    <w:p>
      <w:pPr>
        <w:pStyle w:val="BodyText"/>
      </w:pPr>
      <w:r>
        <w:rPr>
          <w:bCs/>
          <w:b/>
        </w:rPr>
        <w:t xml:space="preserve">Outcome:A 50% reduction in waste, faster reaction times, and improved product purity.</w:t>
      </w:r>
    </w:p>
    <w:p>
      <w:pPr>
        <w:pStyle w:val="BodyText"/>
      </w:pPr>
      <w:r>
        <w:t xml:space="preserve">This case study illustrates the tangible impact a chemical engineer can have. By shifting from traditional batch reactors to continuous flow systems—a technique heavily researched in India Bangalore’s academic institutions—the firm achieved significant efficiency gains. This example showcases how local engineering talent is solving global problems using innovative process design.</w:t>
      </w:r>
    </w:p>
    <w:bookmarkEnd w:id="24"/>
    <w:p>
      <w:pPr>
        <w:pStyle w:val="BodyText"/>
      </w:pPr>
      <w:r>
        <w:t xml:space="preserve">Slide 8: Future Trends and Career Prospects</w:t>
      </w:r>
    </w:p>
    <w:p>
      <w:pPr>
        <w:pStyle w:val="BodyText"/>
      </w:pPr>
      <w:r>
        <w:rPr>
          <w:bCs/>
          <w:b/>
        </w:rPr>
        <w:t xml:space="preserve">Industry 4.0:Sensor integration for real-time process monitoring.</w:t>
      </w:r>
    </w:p>
    <w:p>
      <w:pPr>
        <w:pStyle w:val="BodyText"/>
      </w:pPr>
      <w:r>
        <w:rPr>
          <w:bCs/>
          <w:b/>
        </w:rPr>
        <w:t xml:space="preserve">Bio-Engineering Convergence:Merging chemical engineering with biotechnology for synthetic biology.</w:t>
      </w:r>
    </w:p>
    <w:p>
      <w:pPr>
        <w:pStyle w:val="BodyText"/>
      </w:pPr>
      <w:r>
        <w:rPr>
          <w:bCs/>
          <w:b/>
        </w:rPr>
        <w:t xml:space="preserve">Global Opportunities:Certifications allowing mobility across international markets.</w:t>
      </w:r>
    </w:p>
    <w:p>
      <w:pPr>
        <w:pStyle w:val="BodyText"/>
      </w:pPr>
      <w:r>
        <w:t xml:space="preserve">The future for a chemical engineer in India Bangalore is bright and multifaceted. The convergence of Industry 4.0 technologies means that plants will become "smart factories." Chemical engineers who can interpret data from IoT sensors to predict equipment failure or optimize energy consumption will be highly sought after.</w:t>
      </w:r>
    </w:p>
    <w:p>
      <w:pPr>
        <w:pStyle w:val="BodyText"/>
      </w:pPr>
      <w:r>
        <w:t xml:space="preserve">Moreover, the rise of bio-engineering presents new frontiers. Developing lab-grown meat, synthetic biological materials, and advanced gene therapies requires a chemical engineer’s understanding of mass transfer and reactor design. As India Bangalore continues to attract global R&amp;D centers, career prospects are expanding beyond domestic borders.</w:t>
      </w:r>
    </w:p>
    <w:p>
      <w:pPr>
        <w:pStyle w:val="BodyText"/>
      </w:pPr>
      <w:r>
        <w:t xml:space="preserve">Slide 9: Conclusion &amp; Call to Action</w:t>
      </w:r>
    </w:p>
    <w:bookmarkStart w:id="25" w:name="Xc89d954aea0b8134cec2e4b6e40bda43c497caf"/>
    <w:p>
      <w:pPr>
        <w:pStyle w:val="Heading3"/>
      </w:pPr>
      <w:r>
        <w:t xml:space="preserve">Empowering the Next Generation of Engineers</w:t>
      </w:r>
    </w:p>
    <w:p>
      <w:pPr>
        <w:pStyle w:val="FirstParagraph"/>
      </w:pPr>
      <w:r>
        <w:t xml:space="preserve">In conclusion, the role of the chemical engineer in India Bangalore is pivotal. It is a role defined by innovation, sustainability, and technological integration.</w:t>
      </w:r>
    </w:p>
    <w:p>
      <w:pPr>
        <w:pStyle w:val="BodyText"/>
      </w:pPr>
      <w:r>
        <w:rPr>
          <w:bCs/>
          <w:b/>
        </w:rPr>
        <w:t xml:space="preserve">Embrace Change:Stay updated with digital tools and green technologies.</w:t>
      </w:r>
    </w:p>
    <w:p>
      <w:pPr>
        <w:pStyle w:val="BodyText"/>
      </w:pPr>
      <w:r>
        <w:rPr>
          <w:bCs/>
          <w:b/>
        </w:rPr>
        <w:t xml:space="preserve">Collaborate:Work across disciplines to solve complex urban and industrial challenges.</w:t>
      </w:r>
    </w:p>
    <w:p>
      <w:pPr>
        <w:pStyle w:val="BodyText"/>
      </w:pPr>
      <w:r>
        <w:rPr>
          <w:bCs/>
          <w:b/>
        </w:rPr>
        <w:t xml:space="preserve">Innovate Locally,Solve Globally: Use the resources of India Bangalore to create solutions that have international relevance.</w:t>
      </w:r>
    </w:p>
    <w:p>
      <w:pPr>
        <w:pStyle w:val="BodyText"/>
      </w:pPr>
      <w:r>
        <w:t xml:space="preserve">We call upon students, professionals, and policymakers in India Bangalore to support continued investment in chemical engineering education and infrastructure. By doing so, we ensure that our city remains a leader not just in IT services, but in advanced manufacturing and sustainable industrial development.</w:t>
      </w:r>
    </w:p>
    <w:bookmarkEnd w:id="25"/>
    <w:p>
      <w:pPr>
        <w:pStyle w:val="BodyText"/>
      </w:pPr>
      <w:r>
        <w:t xml:space="preserve">Slide 10: Q&amp;A Session</w:t>
      </w:r>
    </w:p>
    <w:p>
      <w:pPr>
        <w:pStyle w:val="BodyText"/>
      </w:pPr>
      <w:r>
        <w:rPr>
          <w:bCs/>
          <w:b/>
        </w:rPr>
        <w:t xml:space="preserve">Thank You!</w:t>
      </w:r>
    </w:p>
    <w:p>
      <w:pPr>
        <w:pStyle w:val="BodyText"/>
      </w:pPr>
      <w:r>
        <w:t xml:space="preserve">We welcome your questions and thoughts on how we can collectively advance the field of chemical engineering in India Bangalore.</w:t>
      </w:r>
    </w:p>
    <w:p>
      <w:pPr>
        <w:pStyle w:val="BodyText"/>
      </w:pPr>
      <w:r>
        <w:t xml:space="preserve">Contact Information: [Insert Presenter Details]</w:t>
      </w:r>
    </w:p>
    <w:p>
      <w:pPr>
        <w:pStyle w:val="BodyText"/>
      </w:pPr>
      <w:r>
        <w:t xml:space="preserve">© 2023 Seminar Presentation Slides for Chemical Engineer Audience | India Bangalore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India Bangalore</dc:title>
  <dc:creator/>
  <dc:language>en</dc:language>
  <cp:keywords/>
  <dcterms:created xsi:type="dcterms:W3CDTF">2026-07-29T19:38:44Z</dcterms:created>
  <dcterms:modified xsi:type="dcterms:W3CDTF">2026-07-29T19:38:44Z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