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Chemical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Mumbai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bookmarkStart w:id="20" w:name="Xffc9a0ec4646777f44d63a46213120ac4afb083"/>
    <w:p>
      <w:pPr>
        <w:pStyle w:val="Heading2"/>
      </w:pPr>
      <w:r>
        <w:t xml:space="preserve">The Chemical Engineer in India Mumbai: Catalyst for Industrial Growth and Sustainable Innovation</w:t>
      </w:r>
    </w:p>
    <w:p>
      <w:pPr>
        <w:pStyle w:val="FirstParagraph"/>
      </w:pPr>
      <w:r>
        <w:rPr>
          <w:bCs/>
          <w:b/>
        </w:rPr>
        <w:t xml:space="preserve">Presentation Context:</w:t>
      </w:r>
      <w:r>
        <w:t xml:space="preserve"> </w:t>
      </w:r>
      <w:r>
        <w:t xml:space="preserve">This seminar is specifically tailored for an audience in</w:t>
      </w:r>
      <w:r>
        <w:t xml:space="preserve"> </w:t>
      </w:r>
      <w:r>
        <w:rPr>
          <w:bCs/>
          <w:b/>
        </w:rPr>
        <w:t xml:space="preserve">India Mumbai</w:t>
      </w:r>
      <w:r>
        <w:t xml:space="preserve">, highlighting the unique industrial landscape, economic potential, and technical challenges faced by professionals in this bustling metropolis.</w:t>
      </w:r>
    </w:p>
    <w:p>
      <w:pPr>
        <w:pStyle w:val="BodyText"/>
      </w:pPr>
      <w:r>
        <w:t xml:space="preserve">Seminar Presentation Slides | Focus: Chemical Engineer | Location: India Mumbai</w:t>
      </w:r>
    </w:p>
    <w:bookmarkEnd w:id="20"/>
    <w:bookmarkEnd w:id="21"/>
    <w:bookmarkStart w:id="22" w:name="introduction-to-the-seminar"/>
    <w:p>
      <w:pPr>
        <w:pStyle w:val="Heading2"/>
      </w:pPr>
      <w:r>
        <w:t xml:space="preserve">Introduction to the Seminar</w:t>
      </w:r>
    </w:p>
    <w:p>
      <w:pPr>
        <w:pStyle w:val="FirstParagraph"/>
      </w:pPr>
      <w:r>
        <w:t xml:space="preserve">Welcome to this comprehensive seminar presentation. The primary objective of these slides is to explore the multifaceted role of the</w:t>
      </w:r>
      <w:r>
        <w:t xml:space="preserve"> </w:t>
      </w:r>
      <w:r>
        <w:rPr>
          <w:bCs/>
          <w:b/>
        </w:rPr>
        <w:t xml:space="preserve">Chemical Engineer</w:t>
      </w:r>
      <w:r>
        <w:t xml:space="preserve"> </w:t>
      </w:r>
      <w:r>
        <w:t xml:space="preserve">within the specific context of economic development and industrial manufacturing in</w:t>
      </w:r>
      <w:r>
        <w:t xml:space="preserve"> </w:t>
      </w:r>
      <w:r>
        <w:rPr>
          <w:bCs/>
          <w:b/>
        </w:rPr>
        <w:t xml:space="preserve">India Mumbai</w:t>
      </w:r>
      <w:r>
        <w:t xml:space="preserve">. As one of the financial capitals and a major port city,</w:t>
      </w:r>
    </w:p>
    <w:p>
      <w:pPr>
        <w:pStyle w:val="BodyText"/>
      </w:pPr>
      <w:r>
        <w:t xml:space="preserve">India Mumbai hosts a diverse array of industries ranging from petrochemicals to pharmaceuticals.</w:t>
      </w:r>
    </w:p>
    <w:p>
      <w:pPr>
        <w:pStyle w:val="BodyText"/>
      </w:pPr>
      <w:r>
        <w:t xml:space="preserve">In this presentation, we will dissect how the specialized skill set of a</w:t>
      </w:r>
      <w:r>
        <w:t xml:space="preserve"> </w:t>
      </w:r>
      <w:r>
        <w:rPr>
          <w:bCs/>
          <w:b/>
        </w:rPr>
        <w:t xml:space="preserve">Chemical Engineer</w:t>
      </w:r>
      <w:r>
        <w:t xml:space="preserve"> </w:t>
      </w:r>
      <w:r>
        <w:t xml:space="preserve">is not merely an academic concept but a vital operational requirement for the industrial hubs located in and around</w:t>
      </w:r>
      <w:r>
        <w:t xml:space="preserve"> </w:t>
      </w:r>
      <w:r>
        <w:rPr>
          <w:bCs/>
          <w:b/>
        </w:rPr>
        <w:t xml:space="preserve">India Mumbai</w:t>
      </w:r>
      <w:r>
        <w:t xml:space="preserve">. We will discuss the transition from traditional manufacturing to green technologies and the strategic importance of engineering processes in this densely populated region.</w:t>
      </w:r>
    </w:p>
    <w:bookmarkEnd w:id="22"/>
    <w:bookmarkStart w:id="23" w:name="the-industrial-ecosystem-in-india-mumbai"/>
    <w:p>
      <w:pPr>
        <w:pStyle w:val="Heading2"/>
      </w:pPr>
      <w:r>
        <w:t xml:space="preserve">The Industrial Ecosystem in India Mumbai</w:t>
      </w:r>
    </w:p>
    <w:p>
      <w:pPr>
        <w:pStyle w:val="FirstParagraph"/>
      </w:pPr>
      <w:r>
        <w:t xml:space="preserve">To understand the demand for a</w:t>
      </w:r>
      <w:r>
        <w:t xml:space="preserve"> </w:t>
      </w:r>
      <w:r>
        <w:rPr>
          <w:bCs/>
          <w:b/>
        </w:rPr>
        <w:t xml:space="preserve">Chemical Engineer</w:t>
      </w:r>
      <w:r>
        <w:t xml:space="preserve">, one must first appreciate the industrial density of</w:t>
      </w:r>
    </w:p>
    <w:p>
      <w:pPr>
        <w:pStyle w:val="BodyText"/>
      </w:pPr>
      <w:r>
        <w:t xml:space="preserve">India Mumbai. The city and its surrounding regions, including the Mumbai-Pune Industrial Corridor and the Thane-Bhiwandi belt, are powerhouse zones for: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Petrochemicals:</w:t>
      </w:r>
      <w:r>
        <w:t xml:space="preserve"> </w:t>
      </w:r>
      <w:r>
        <w:t xml:space="preserve">With refineries located in nearby complexes like Panvel and Trombay, the processing of crude oil into usable fuels and polymers is a daily operation requiring rigorous engineering oversight.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Pharmaceuticals:</w:t>
      </w:r>
    </w:p>
    <w:p>
      <w:pPr>
        <w:numPr>
          <w:ilvl w:val="0"/>
          <w:numId w:val="1000"/>
        </w:numPr>
        <w:pStyle w:val="Compact"/>
      </w:pPr>
      <w:r>
        <w:t xml:space="preserve">India Mumbai is often referred to as the "Pharmacy of India" due to the high concentration of drug manufacturing plants. A</w:t>
      </w:r>
    </w:p>
    <w:p>
      <w:pPr>
        <w:numPr>
          <w:ilvl w:val="0"/>
          <w:numId w:val="1000"/>
        </w:numPr>
        <w:pStyle w:val="Compact"/>
      </w:pPr>
      <w:r>
        <w:t xml:space="preserve">Chemical Engineer plays a pivotal role in scaling up chemical reactions from laboratory batches to industrial production lines while ensuring strict compliance with global health standards.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Cosmetics and Personal Care:</w:t>
      </w:r>
      <w:r>
        <w:t xml:space="preserve"> </w:t>
      </w:r>
      <w:r>
        <w:t xml:space="preserve">The formulation industry relies heavily on colloid chemistry and process engineering, areas where a specialized</w:t>
      </w:r>
    </w:p>
    <w:p>
      <w:pPr>
        <w:numPr>
          <w:ilvl w:val="0"/>
          <w:numId w:val="1000"/>
        </w:numPr>
        <w:pStyle w:val="Compact"/>
      </w:pPr>
      <w:r>
        <w:t xml:space="preserve">Chemical Engineer provides critical innovation.</w:t>
      </w:r>
    </w:p>
    <w:bookmarkEnd w:id="23"/>
    <w:bookmarkStart w:id="24" w:name="X9fad0ba1ac058352892795f51c0e270c402545d"/>
    <w:p>
      <w:pPr>
        <w:pStyle w:val="Heading2"/>
      </w:pPr>
      <w:r>
        <w:t xml:space="preserve">Core Responsibilities in the Indian Context</w:t>
      </w:r>
    </w:p>
    <w:p>
      <w:pPr>
        <w:pStyle w:val="FirstParagraph"/>
      </w:pPr>
      <w:r>
        <w:t xml:space="preserve">In the specific environment of</w:t>
      </w:r>
    </w:p>
    <w:p>
      <w:pPr>
        <w:pStyle w:val="BodyText"/>
      </w:pPr>
      <w:r>
        <w:t xml:space="preserve">India Mumbai, a</w:t>
      </w:r>
    </w:p>
    <w:p>
      <w:pPr>
        <w:pStyle w:val="BodyText"/>
      </w:pPr>
      <w:r>
        <w:t xml:space="preserve">Chemical Engineer wears multiple hats. The role extends beyond theoretical chemistry to practical, large-scale application.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Process Design and Optimization: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Safety Management (HSE):</w:t>
      </w:r>
      <w:r>
        <w:t xml:space="preserve"> </w:t>
      </w:r>
      <w:r>
        <w:t xml:space="preserve">Given the high density of urban areas surrounding industrial zones in</w:t>
      </w:r>
    </w:p>
    <w:p>
      <w:pPr>
        <w:numPr>
          <w:ilvl w:val="0"/>
          <w:numId w:val="1000"/>
        </w:numPr>
        <w:pStyle w:val="Compact"/>
      </w:pPr>
      <w:r>
        <w:t xml:space="preserve">India Mumbai, safety is paramount. A</w:t>
      </w:r>
    </w:p>
    <w:p>
      <w:pPr>
        <w:numPr>
          <w:ilvl w:val="0"/>
          <w:numId w:val="1000"/>
        </w:numPr>
        <w:pStyle w:val="Compact"/>
      </w:pPr>
      <w:r>
        <w:t xml:space="preserve">Chemical Engineer must implement Hazard and Operability Studies (HAZOP) to prevent accidents that could impact local communities.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Quality Control:</w:t>
      </w:r>
      <w:r>
        <w:t xml:space="preserve"> </w:t>
      </w:r>
      <w:r>
        <w:t xml:space="preserve">Ensuring that the chemical products meet both Indian regulatory standards and international export requirements is a key duty. This involves constant monitoring of chemical purity and consistency.</w:t>
      </w:r>
    </w:p>
    <w:bookmarkEnd w:id="24"/>
    <w:bookmarkStart w:id="25" w:name="X3b7f23437f82906f9fc8e78e8d888f6b549ffb2"/>
    <w:p>
      <w:pPr>
        <w:pStyle w:val="Heading2"/>
      </w:pPr>
      <w:r>
        <w:t xml:space="preserve">Sustainability: A Critical Focus for India Mumbai</w:t>
      </w:r>
    </w:p>
    <w:p>
      <w:pPr>
        <w:pStyle w:val="FirstParagraph"/>
      </w:pPr>
      <w:r>
        <w:t xml:space="preserve">India Mumbai faces significant environmental challenges, including air quality concerns and waste management issues. The modern</w:t>
      </w:r>
    </w:p>
    <w:p>
      <w:pPr>
        <w:pStyle w:val="BodyText"/>
      </w:pPr>
      <w:r>
        <w:t xml:space="preserve">Chemical Engineer is at the forefront of solving these problems through Green Engineering principles.</w:t>
      </w:r>
    </w:p>
    <w:p>
      <w:pPr>
        <w:pStyle w:val="BodyText"/>
      </w:pPr>
      <w:r>
        <w:t xml:space="preserve">In our seminar presentation, we highlight the shift towards sustainable practices in</w:t>
      </w:r>
    </w:p>
    <w:p>
      <w:pPr>
        <w:pStyle w:val="BodyText"/>
      </w:pPr>
      <w:r>
        <w:t xml:space="preserve">India Mumbai's industrial sector. This includes: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Waste Minimization:</w:t>
      </w:r>
      <w:r>
        <w:t xml:space="preserve"> </w:t>
      </w:r>
      <w:r>
        <w:t xml:space="preserve">Designing processes that reduce by-products and hazardous waste.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Air Pollution Control:</w:t>
      </w:r>
      <w:r>
        <w:t xml:space="preserve"> </w:t>
      </w:r>
      <w:r>
        <w:t xml:space="preserve">Implementing scrubbers, filters, and catalytic converters in refineries and chemical plants to mitigate emissions in the metropolitan area.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Water Recycling:</w:t>
      </w:r>
      <w:r>
        <w:t xml:space="preserve"> </w:t>
      </w:r>
      <w:r>
        <w:t xml:space="preserve">With water scarcity being a concern for Mumbai's industries, chemical engineers design closed-loop water systems to reuse process water effectively.</w:t>
      </w:r>
    </w:p>
    <w:p>
      <w:pPr>
        <w:pStyle w:val="FirstParagraph"/>
      </w:pPr>
      <w:r>
        <w:t xml:space="preserve">The role of the</w:t>
      </w:r>
    </w:p>
    <w:p>
      <w:pPr>
        <w:pStyle w:val="BodyText"/>
      </w:pPr>
      <w:r>
        <w:t xml:space="preserve">Chemical Engineer is thus redefined as an environmental steward, ensuring that industrial growth in</w:t>
      </w:r>
    </w:p>
    <w:p>
      <w:pPr>
        <w:pStyle w:val="BodyText"/>
      </w:pPr>
      <w:r>
        <w:t xml:space="preserve">India Mumbai does not come at the cost of ecological health.</w:t>
      </w:r>
    </w:p>
    <w:bookmarkEnd w:id="25"/>
    <w:bookmarkStart w:id="26" w:name="innovation-and-digital-transformation"/>
    <w:p>
      <w:pPr>
        <w:pStyle w:val="Heading2"/>
      </w:pPr>
      <w:r>
        <w:t xml:space="preserve">Innovation and Digital Transformation</w:t>
      </w:r>
    </w:p>
    <w:p>
      <w:pPr>
        <w:pStyle w:val="FirstParagraph"/>
      </w:pPr>
      <w:r>
        <w:t xml:space="preserve">The landscape of chemical engineering in</w:t>
      </w:r>
    </w:p>
    <w:p>
      <w:pPr>
        <w:pStyle w:val="BodyText"/>
      </w:pPr>
      <w:r>
        <w:t xml:space="preserve">India Mumbai is evolving rapidly with the integration of Industry 4.0 technologies. A contemporary seminar on this topic must address how a</w:t>
      </w:r>
      <w:r>
        <w:t xml:space="preserve"> </w:t>
      </w:r>
      <w:r>
        <w:rPr>
          <w:bCs/>
          <w:b/>
        </w:rPr>
        <w:t xml:space="preserve">Chemical Engineer</w:t>
      </w:r>
      <w:r>
        <w:t xml:space="preserve"> </w:t>
      </w:r>
      <w:r>
        <w:t xml:space="preserve">utilizes digital tools.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Automation and Control:</w:t>
      </w:r>
      <w:r>
        <w:t xml:space="preserve"> </w:t>
      </w:r>
      <w:r>
        <w:t xml:space="preserve">Using SCADA systems and PLCs to automate chemical processes, reducing human error and increasing precision in plants across Mumbai.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Data Analytics:</w:t>
      </w:r>
      <w:r>
        <w:t xml:space="preserve"> </w:t>
      </w:r>
      <w:r>
        <w:t xml:space="preserve">Leveraging big data to predict equipment failures and optimize supply chain logistics for raw materials arriving at the port of Mumbai.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R&amp;D Integration:</w:t>
      </w:r>
      <w:r>
        <w:t xml:space="preserve"> </w:t>
      </w:r>
      <w:r>
        <w:t xml:space="preserve">Collaborating with research institutes in Maharashtra to develop new biodegradable materials and sustainable energy solutions, positioning</w:t>
      </w:r>
    </w:p>
    <w:p>
      <w:pPr>
        <w:numPr>
          <w:ilvl w:val="0"/>
          <w:numId w:val="1000"/>
        </w:numPr>
        <w:pStyle w:val="Compact"/>
      </w:pPr>
      <w:r>
        <w:t xml:space="preserve">India Mumbai as a hub for chemical innovation.</w:t>
      </w:r>
    </w:p>
    <w:bookmarkEnd w:id="26"/>
    <w:bookmarkStart w:id="27" w:name="challenges-in-the-field"/>
    <w:p>
      <w:pPr>
        <w:pStyle w:val="Heading2"/>
      </w:pPr>
      <w:r>
        <w:t xml:space="preserve">Challenges in the Field</w:t>
      </w:r>
    </w:p>
    <w:p>
      <w:pPr>
        <w:pStyle w:val="FirstParagraph"/>
      </w:pPr>
      <w:r>
        <w:t xml:space="preserve">Seminar presentation slides must also acknowledge the hurdles. A</w:t>
      </w:r>
      <w:r>
        <w:t xml:space="preserve"> </w:t>
      </w:r>
      <w:r>
        <w:rPr>
          <w:bCs/>
          <w:b/>
        </w:rPr>
        <w:t xml:space="preserve">Chemical Engineer</w:t>
      </w:r>
      <w:r>
        <w:t xml:space="preserve"> </w:t>
      </w:r>
      <w:r>
        <w:t xml:space="preserve">working in</w:t>
      </w:r>
    </w:p>
    <w:p>
      <w:pPr>
        <w:pStyle w:val="BodyText"/>
      </w:pPr>
      <w:r>
        <w:t xml:space="preserve">India Mumbai faces unique challenges: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Rapid Urbanization:</w:t>
      </w:r>
      <w:r>
        <w:t xml:space="preserve"> </w:t>
      </w:r>
      <w:r>
        <w:t xml:space="preserve">Expanding urban infrastructure often encroaches on industrial zones, leading to regulatory pressures and relocation issues for chemical plants.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Skill Gap:</w:t>
      </w:r>
      <w:r>
        <w:t xml:space="preserve"> </w:t>
      </w:r>
      <w:r>
        <w:t xml:space="preserve">There is a continuous need for upskilling engineers in new technologies such as nanotechnology and bio-engineering to meet global standards.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Regulatory Compliance:</w:t>
      </w:r>
      <w:r>
        <w:t xml:space="preserve"> </w:t>
      </w:r>
      <w:r>
        <w:t xml:space="preserve">Navigating the complex web of environmental regulations set by the Maharashtra Pollution Control Board (MPCB) requires rigorous documentation and engineering diligence.</w:t>
      </w:r>
    </w:p>
    <w:bookmarkEnd w:id="27"/>
    <w:bookmarkStart w:id="28" w:name="career-prospects-and-conclusion"/>
    <w:p>
      <w:pPr>
        <w:pStyle w:val="Heading2"/>
      </w:pPr>
      <w:r>
        <w:t xml:space="preserve">Career Prospects and Conclusion</w:t>
      </w:r>
    </w:p>
    <w:p>
      <w:pPr>
        <w:pStyle w:val="FirstParagraph"/>
      </w:pPr>
      <w:r>
        <w:t xml:space="preserve">In conclusion, this seminar presentation underscores that the profession of a</w:t>
      </w:r>
      <w:r>
        <w:t xml:space="preserve"> </w:t>
      </w:r>
      <w:r>
        <w:rPr>
          <w:bCs/>
          <w:b/>
        </w:rPr>
        <w:t xml:space="preserve">Chemical Engineer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India Mumbai is dynamic, challenging, and immensely rewarding. The city's strategic location as a commercial hub makes it ideal for export-oriented chemical industries.</w:t>
      </w:r>
    </w:p>
    <w:p>
      <w:pPr>
        <w:pStyle w:val="BodyText"/>
      </w:pPr>
      <w:r>
        <w:t xml:space="preserve">The future belongs to engineers who can blend traditional process engineering with modern sustainability practices. For students and professionals considering a career in this field in</w:t>
      </w:r>
    </w:p>
    <w:p>
      <w:pPr>
        <w:pStyle w:val="BodyText"/>
      </w:pPr>
      <w:r>
        <w:t xml:space="preserve">India Mumbai, the opportunities are vast, spanning from oil and gas to life sciences and renewable energy.</w:t>
      </w:r>
    </w:p>
    <w:p>
      <w:pPr>
        <w:pStyle w:val="BodyText"/>
      </w:pPr>
      <w:r>
        <w:rPr>
          <w:bCs/>
          <w:b/>
        </w:rPr>
        <w:t xml:space="preserve">Final Thought:</w:t>
      </w:r>
      <w:r>
        <w:t xml:space="preserve"> </w:t>
      </w:r>
      <w:r>
        <w:t xml:space="preserve">The</w:t>
      </w:r>
    </w:p>
    <w:p>
      <w:pPr>
        <w:pStyle w:val="BodyText"/>
      </w:pPr>
      <w:r>
        <w:t xml:space="preserve">Chemical Engineer is not just a technician of materials but an architect of progress. In the vibrant context of</w:t>
      </w:r>
    </w:p>
    <w:p>
      <w:pPr>
        <w:pStyle w:val="BodyText"/>
      </w:pPr>
      <w:r>
        <w:t xml:space="preserve">India Mumbai, their contribution drives economic stability, industrial efficiency, and environmental sustainability. Let us embrace this role with innovation and responsibility.</w:t>
      </w:r>
    </w:p>
    <w:p>
      <w:pPr>
        <w:pStyle w:val="BodyText"/>
      </w:pPr>
      <w:r>
        <w:t xml:space="preserve">Thank You | Seminar Presentation Slides | India Mumbai</w:t>
      </w:r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Chemical Engineer in India Mumbai</dc:title>
  <dc:creator/>
  <dc:language>en</dc:language>
  <cp:keywords/>
  <dcterms:created xsi:type="dcterms:W3CDTF">2026-07-29T10:39:31Z</dcterms:created>
  <dcterms:modified xsi:type="dcterms:W3CDTF">2026-07-29T10:39:31Z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