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41e10eaf9149683e2bc12de2fee65e79b711210"/>
    <w:p>
      <w:pPr>
        <w:pStyle w:val="Heading1"/>
      </w:pPr>
      <w:r>
        <w:t xml:space="preserve">Seminar Presentation Slides: The Role and Future of the Chemical Engineer in New Zealand Auckland</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This session is specifically tailored for professionals, students, and industry stakeholders interested in the dynamic landscape of engineering within New Zealand Auckland. The purpose of these slides is to explore the critical role of the Chemical Engineer in driving innovation, sustainability, and economic growth.</w:t>
      </w:r>
    </w:p>
    <w:p>
      <w:pPr>
        <w:pStyle w:val="BodyText"/>
      </w:pPr>
      <w:r>
        <w:t xml:space="preserve">Auckland serves as a unique laboratory for chemical engineering applications due to its rapid population growth, diverse industrial base, and strict environmental regulations. As we navigate through this presentation, we will dissect how chemical engineers are pivotal in addressing local challenges while contributing to global standards of excellence.</w:t>
      </w:r>
    </w:p>
    <w:bookmarkEnd w:id="20"/>
    <w:bookmarkStart w:id="21" w:name="X78d3e16b936eef4a362879f54d0905649356466"/>
    <w:p>
      <w:pPr>
        <w:pStyle w:val="Heading2"/>
      </w:pPr>
      <w:r>
        <w:t xml:space="preserve">Slide 2: Overview of Chemical Engineering in New Zealand Auckland</w:t>
      </w:r>
    </w:p>
    <w:p>
      <w:pPr>
        <w:pStyle w:val="FirstParagraph"/>
      </w:pPr>
      <w:r>
        <w:t xml:space="preserve">The definition of a Chemical Engineer extends far beyond traditional oil and gas sectors. In the context of New Zealand Auckland, this discipline is multidisciplinary, intersecting with biology, physics, and mathematics to solve complex problems. Auckland is not only the largest city in New Zealand but also its economic powerhouse.</w:t>
      </w:r>
    </w:p>
    <w:p>
      <w:pPr>
        <w:pStyle w:val="BodyText"/>
      </w:pPr>
      <w:r>
        <w:t xml:space="preserve">Within this metropolitan hub, chemical engineers are essential for managing resources efficiently. From water treatment facilities that support millions of residents to advanced manufacturing plants producing pharmaceuticals and bioproducts, the presence of a skilled Chemical Engineer is ubiquitous. This seminar presentation slides format allows us to break down these complex industrial processes into digestible insights relevant to the local context.</w:t>
      </w:r>
    </w:p>
    <w:bookmarkEnd w:id="21"/>
    <w:bookmarkStart w:id="22" w:name="X7232c73dfeb02f0106f845c6d0e09d3dcd67dd0"/>
    <w:p>
      <w:pPr>
        <w:pStyle w:val="Heading2"/>
      </w:pPr>
      <w:r>
        <w:t xml:space="preserve">Slide 3: Key Industry Sectors in New Zealand Auckland</w:t>
      </w:r>
    </w:p>
    <w:p>
      <w:pPr>
        <w:pStyle w:val="FirstParagraph"/>
      </w:pPr>
      <w:r>
        <w:t xml:space="preserve">To understand the demand for a Chemical Engineer, we must look at the specific industries thriving in New Zealand Auckland. These sectors represent the primary employers and collaborators for engineering professionals:</w:t>
      </w:r>
    </w:p>
    <w:p>
      <w:pPr>
        <w:numPr>
          <w:ilvl w:val="0"/>
          <w:numId w:val="1001"/>
        </w:numPr>
        <w:pStyle w:val="Compact"/>
      </w:pPr>
      <w:r>
        <w:rPr>
          <w:bCs/>
          <w:b/>
        </w:rPr>
        <w:t xml:space="preserve">Pulp and Paper:</w:t>
      </w:r>
      <w:r>
        <w:t xml:space="preserve"> </w:t>
      </w:r>
      <w:r>
        <w:t xml:space="preserve">Historically significant to New Zealand's economy, modern iterations focus on sustainability and renewable energy integration. Chemical Engineers optimize bleaching processes and waste reduction in Auckland’s surrounding industrial zones.</w:t>
      </w:r>
    </w:p>
    <w:p>
      <w:pPr>
        <w:numPr>
          <w:ilvl w:val="0"/>
          <w:numId w:val="1001"/>
        </w:numPr>
        <w:pStyle w:val="Compact"/>
      </w:pPr>
      <w:r>
        <w:rPr>
          <w:bCs/>
          <w:b/>
        </w:rPr>
        <w:t xml:space="preserve">Fermentation and Food Processing:</w:t>
      </w:r>
      <w:r>
        <w:t xml:space="preserve"> </w:t>
      </w:r>
      <w:r>
        <w:t xml:space="preserve">With a strong agricultural backbone, the conversion of raw materials into high-value food products is crucial. A Chemical Engineer designs the bioreactors and processing units that ensure safety, consistency, and efficiency.</w:t>
      </w:r>
    </w:p>
    <w:p>
      <w:pPr>
        <w:numPr>
          <w:ilvl w:val="0"/>
          <w:numId w:val="1001"/>
        </w:numPr>
        <w:pStyle w:val="Compact"/>
      </w:pPr>
      <w:r>
        <w:rPr>
          <w:bCs/>
          <w:b/>
        </w:rPr>
        <w:t xml:space="preserve">Petroleum Refining:</w:t>
      </w:r>
      <w:r>
        <w:t xml:space="preserve"> </w:t>
      </w:r>
      <w:r>
        <w:t xml:space="preserve">While transitioning towards greener energies, the Marsden Point Oil Refinery near Auckland remains a critical asset. Chemical Engineers here manage complex distillation processes and safety protocols.</w:t>
      </w:r>
    </w:p>
    <w:p>
      <w:pPr>
        <w:numPr>
          <w:ilvl w:val="0"/>
          <w:numId w:val="1001"/>
        </w:numPr>
        <w:pStyle w:val="Compact"/>
      </w:pPr>
      <w:r>
        <w:rPr>
          <w:bCs/>
          <w:b/>
        </w:rPr>
        <w:t xml:space="preserve">Water Treatment:</w:t>
      </w:r>
      <w:r>
        <w:t xml:space="preserve"> </w:t>
      </w:r>
      <w:r>
        <w:t xml:space="preserve">As a coastal city with significant freshwater resources, managing water quality is paramount. Chemical Engineers design filtration systems and chemical dosing strategies to protect public health.</w:t>
      </w:r>
    </w:p>
    <w:bookmarkEnd w:id="22"/>
    <w:bookmarkStart w:id="23" w:name="X03d4309ff1808ab3b6709d579b0fd187dd8cd68"/>
    <w:p>
      <w:pPr>
        <w:pStyle w:val="Heading2"/>
      </w:pPr>
      <w:r>
        <w:t xml:space="preserve">Slide 4: Environmental Sustainability and Green Chemistry</w:t>
      </w:r>
    </w:p>
    <w:p>
      <w:pPr>
        <w:pStyle w:val="FirstParagraph"/>
      </w:pPr>
      <w:r>
        <w:t xml:space="preserve">A central theme of this seminar presentation slides document is sustainability. New Zealand Auckland has set ambitious climate goals, and the Chemical Engineer is at the forefront of achieving them. The concept of "Green Chemistry" involves designing products and processes that minimize or eliminate the use and generation of hazardous substances.</w:t>
      </w:r>
    </w:p>
    <w:p>
      <w:pPr>
        <w:pStyle w:val="BodyText"/>
      </w:pPr>
      <w:r>
        <w:t xml:space="preserve">In Auckland, this translates to innovative waste-to-energy projects and circular economy initiatives. A Chemical Engineer evaluates lifecycle assessments to ensure that industrial outputs do not compromise the natural beauty or ecological balance of the region. By leveraging renewable energy sources such as geothermal power, which is abundant in parts of New Zealand, chemical engineers are decarbonizing industrial processes.</w:t>
      </w:r>
    </w:p>
    <w:bookmarkEnd w:id="23"/>
    <w:bookmarkStart w:id="24" w:name="X8a76017e4150df95b4b13cc98537466f2836d1a"/>
    <w:p>
      <w:pPr>
        <w:pStyle w:val="Heading2"/>
      </w:pPr>
      <w:r>
        <w:t xml:space="preserve">Slide 5: Innovation and Technology Integration</w:t>
      </w:r>
    </w:p>
    <w:p>
      <w:pPr>
        <w:pStyle w:val="FirstParagraph"/>
      </w:pPr>
      <w:r>
        <w:t xml:space="preserve">The modern Chemical Engineer in New Zealand Auckland must be technologically adept. The integration of Industry 4.0 technologies, such as artificial intelligence (AI) and the Internet of Things (IoT), is transforming how plants operate. Digital twins—virtual replicas of physical systems—are used to simulate scenarios before implementation.</w:t>
      </w:r>
    </w:p>
    <w:p>
      <w:pPr>
        <w:pStyle w:val="BodyText"/>
      </w:pPr>
      <w:r>
        <w:t xml:space="preserve">Seminar participants should note that a Chemical Engineer now requires data analytics skills alongside traditional thermodynamics knowledge. In Auckland’s tech-forward environment, engineers collaborate with software developers to create smart factories that are safer and more efficient. This synergy between chemistry and computing is defining the next generation of engineering roles.</w:t>
      </w:r>
    </w:p>
    <w:bookmarkEnd w:id="24"/>
    <w:bookmarkStart w:id="25" w:name="Xbd355cb06e29a9b14e0e18eef3e7e6d286e033b"/>
    <w:p>
      <w:pPr>
        <w:pStyle w:val="Heading2"/>
      </w:pPr>
      <w:r>
        <w:t xml:space="preserve">Slide 6: Education and Professional Development</w:t>
      </w:r>
    </w:p>
    <w:p>
      <w:pPr>
        <w:pStyle w:val="FirstParagraph"/>
      </w:pPr>
      <w:r>
        <w:t xml:space="preserve">The pathway to becoming a Chemical Engineer in New Zealand Auckland involves rigorous academic training and professional accreditation. Universities such as the University of Auckland offer specialized programs that combine theoretical knowledge with practical industry placements.</w:t>
      </w:r>
    </w:p>
    <w:p>
      <w:pPr>
        <w:pStyle w:val="BodyText"/>
      </w:pPr>
      <w:r>
        <w:t xml:space="preserve">Beyond university, continuous professional development (CPD) is mandatory for Chartered Professional Engineers (CPEng) registered with Engineering New Zealand. This seminar presentation slides document emphasizes that staying current with regulatory changes and technological advancements is not optional but essential. Networking within Auckland’s engineering community provides opportunities for mentorship and collaborative research.</w:t>
      </w:r>
    </w:p>
    <w:bookmarkEnd w:id="25"/>
    <w:bookmarkStart w:id="26" w:name="slide-7-challenges-and-opportunities"/>
    <w:p>
      <w:pPr>
        <w:pStyle w:val="Heading2"/>
      </w:pPr>
      <w:r>
        <w:t xml:space="preserve">Slide 7: Challenges and Opportunities</w:t>
      </w:r>
    </w:p>
    <w:p>
      <w:pPr>
        <w:pStyle w:val="FirstParagraph"/>
      </w:pPr>
      <w:r>
        <w:t xml:space="preserve">Navigating the career of a Chemical Engineer in New Zealand Auckland presents both challenges and significant opportunities. One major challenge is the small market size, which requires engineers to be versatile and adaptable across multiple sectors. However, this also fosters deep expertise.</w:t>
      </w:r>
    </w:p>
    <w:p>
      <w:pPr>
        <w:pStyle w:val="BodyText"/>
      </w:pPr>
      <w:r>
        <w:t xml:space="preserve">Opportunities arise from New Zealand’s unique biosecurity requirements. A Chemical Engineer is vital in ensuring that imported raw materials do not carry pathogens or contaminants that could harm local agriculture. Additionally, the push for hydrogen fuel production offers new frontiers for exploration, positioning Auckland as a potential hub for clean energy export.</w:t>
      </w:r>
    </w:p>
    <w:bookmarkEnd w:id="26"/>
    <w:bookmarkStart w:id="27" w:name="X5ad8e52eb3166ee0d8c2d42ea615575199ac37a"/>
    <w:p>
      <w:pPr>
        <w:pStyle w:val="Heading2"/>
      </w:pPr>
      <w:r>
        <w:t xml:space="preserve">Slide 8: Case Studies from New Zealand Auckland</w:t>
      </w:r>
    </w:p>
    <w:p>
      <w:pPr>
        <w:pStyle w:val="FirstParagraph"/>
      </w:pPr>
      <w:r>
        <w:t xml:space="preserve">To illustrate the practical application of these concepts, we examine specific case studies. For instance, consider the upgrade of wastewater treatment plants in South Auckland. Chemical Engineers implemented advanced biological nutrient removal techniques to meet stringent environmental discharge limits.</w:t>
      </w:r>
    </w:p>
    <w:p>
      <w:pPr>
        <w:pStyle w:val="BodyText"/>
      </w:pPr>
      <w:r>
        <w:t xml:space="preserve">Another example is the development of novel bioplastics by startups in Auckland’s innovation precincts. Here, a Chemical Engineer bridges the gap between laboratory research and commercial production, turning scientific breakthroughs into viable market products. These case studies highlight the tangible impact a Chemical Engineer has on society and the economy.</w:t>
      </w:r>
    </w:p>
    <w:bookmarkEnd w:id="27"/>
    <w:bookmarkStart w:id="28" w:name="X0b97feb69a52a0f9b73f6a2cf66fbe2d0a88723"/>
    <w:p>
      <w:pPr>
        <w:pStyle w:val="Heading2"/>
      </w:pPr>
      <w:r>
        <w:t xml:space="preserve">Slide 9: Future Outlook for Chemical Engineers</w:t>
      </w:r>
    </w:p>
    <w:p>
      <w:pPr>
        <w:pStyle w:val="FirstParagraph"/>
      </w:pPr>
      <w:r>
        <w:t xml:space="preserve">The future outlook for a Chemical Engineer in New Zealand Auckland is promising but requires adaptation. As the world moves towards net-zero emissions, engineers will play a critical role in carbon capture and storage technologies. The demand for expertise in battery chemistry and electric vehicle component manufacturing is also rising.</w:t>
      </w:r>
    </w:p>
    <w:p>
      <w:pPr>
        <w:pStyle w:val="BodyText"/>
      </w:pPr>
      <w:r>
        <w:t xml:space="preserve">Seminar participants are encouraged to view the Chemical Engineer not just as a process expert, but as an environmental steward and innovation leader. The skills acquired today will shape the industrial landscape of tomorrow in Auckland.</w:t>
      </w:r>
    </w:p>
    <w:bookmarkEnd w:id="28"/>
    <w:bookmarkStart w:id="29" w:name="slide-10-conclusion-and-call-to-action"/>
    <w:p>
      <w:pPr>
        <w:pStyle w:val="Heading2"/>
      </w:pPr>
      <w:r>
        <w:t xml:space="preserve">Slide 10: Conclusion and Call to Action</w:t>
      </w:r>
    </w:p>
    <w:p>
      <w:pPr>
        <w:pStyle w:val="FirstParagraph"/>
      </w:pPr>
      <w:r>
        <w:t xml:space="preserve">In conclusion, this seminar presentation slides document has highlighted the multifaceted role of the Chemical Engineer in New Zealand Auckland. From ensuring water security to driving green innovation, these professionals are indispensable.</w:t>
      </w:r>
    </w:p>
    <w:p>
      <w:pPr>
        <w:pStyle w:val="BodyText"/>
      </w:pPr>
      <w:r>
        <w:t xml:space="preserve">We call upon students to pursue engineering degrees with a focus on sustainability and technology. We urge existing practitioners in New Zealand Auckland to engage in cross-disciplinary collaborations. The future of our city’s industry depends on the ingenuity and dedication of the Chemical Engineer. Thank you for your attention, and we invite questions regarding specific career paths or technical implementations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Engineering in New Zealand Auckland</dc:title>
  <dc:creator/>
  <dc:language>en</dc:language>
  <cp:keywords/>
  <dcterms:created xsi:type="dcterms:W3CDTF">2026-07-29T17:41:27Z</dcterms:created>
  <dcterms:modified xsi:type="dcterms:W3CDTF">2026-07-29T17:41:27Z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