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Strategic Industrial Development in Sudan Khartoum through Advanced Chemical Engineering Practices</w:t>
      </w:r>
      <w:r>
        <w:br/>
      </w:r>
      <w:r>
        <w:rPr>
          <w:bCs/>
          <w:b/>
        </w:rPr>
        <w:t xml:space="preserve">Presentation Type:</w:t>
      </w:r>
      <w:r>
        <w:t xml:space="preserve">Seminar Presentation Slides for Academic and Industrial Stakeholders</w:t>
      </w:r>
      <w:r>
        <w:br/>
      </w:r>
    </w:p>
    <w:p>
      <w:pPr>
        <w:pStyle w:val="BodyText"/>
      </w:pPr>
      <w:r>
        <w:t xml:space="preserve">Focus Area:The Chemical Engineer</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document, designed specifically for the unique industrial landscape of Sudan Khartoum. The primary objective of this session is to elucidate the critical role that the Chemical Engineer plays in driving sustainable economic growth, resource optimization, and technological advancement within our region.</w:t>
      </w:r>
    </w:p>
    <w:p>
      <w:pPr>
        <w:pStyle w:val="BodyText"/>
      </w:pPr>
      <w:r>
        <w:t xml:space="preserve">Sudan Khartoum stands at a pivotal crossroads in its developmental trajectory. As the capital city and the industrial heartland of Sudan, it houses a significant portion of the nation's manufacturing capacity. However, traditional methods are no longer sufficient to meet modern global standards or local needs. This is where the expertise of a Chemical Engineer becomes indispensable. We will explore how integrating modern chemical engineering principles into local industries can solve pressing challenges related to water scarcity, energy efficiency, and waste management.</w:t>
      </w:r>
    </w:p>
    <w:bookmarkEnd w:id="20"/>
    <w:bookmarkStart w:id="21" w:name="X4864d0861303e47711c06f10008a53e47da8b74"/>
    <w:p>
      <w:pPr>
        <w:pStyle w:val="Heading2"/>
      </w:pPr>
      <w:r>
        <w:t xml:space="preserve">Slide 2: The Core Role of the Chemical Engineer</w:t>
      </w:r>
    </w:p>
    <w:p>
      <w:pPr>
        <w:pStyle w:val="FirstParagraph"/>
      </w:pPr>
      <w:r>
        <w:t xml:space="preserve">A Chemical Engineer is not merely a scientist; they are problem solvers who apply principles of chemistry, physics, biology, and mathematics to convert raw materials into useful products. In the context of Sudan Khartoum, this definition takes on a profound practical meaning.</w:t>
      </w:r>
    </w:p>
    <w:p>
      <w:pPr>
        <w:pStyle w:val="BodyText"/>
      </w:pPr>
      <w:r>
        <w:t xml:space="preserve">The Chemical Engineer is responsible for designing processes that are safe, efficient, and environmentally sustainable. They bridge the gap between laboratory research and full-scale industrial production. Whether it is optimizing the extraction of essential oils in pharmaceutical companies or improving the efficiency of cement production in heavy industry, a Chemical Engineer ensures that every unit operation—from reaction kinetics to heat transfer—is optimized for maximum output with minimum waste.</w:t>
      </w:r>
    </w:p>
    <w:p>
      <w:pPr>
        <w:pStyle w:val="BodyText"/>
      </w:pPr>
      <w:r>
        <w:t xml:space="preserve">Furthermore, a Chemical Engineer acts as an innovator. In Sudan Khartoum, where resources can be scarce or inconsistent, the ability to design flexible processes that adapt to varying input qualities is a vital skill set provided by this profession.</w:t>
      </w:r>
    </w:p>
    <w:bookmarkEnd w:id="21"/>
    <w:bookmarkStart w:id="22" w:name="Xadbc46434857697b3b030e6b2baf75456a30cc0"/>
    <w:p>
      <w:pPr>
        <w:pStyle w:val="Heading2"/>
      </w:pPr>
      <w:r>
        <w:t xml:space="preserve">Slide 3: Industrial Applications in Sudan Khartoum</w:t>
      </w:r>
    </w:p>
    <w:p>
      <w:pPr>
        <w:pStyle w:val="FirstParagraph"/>
      </w:pPr>
      <w:r>
        <w:t xml:space="preserve">The industrial landscape of Sudan Khartoum is diverse, ranging from food processing and textiles to petroleum refining and pharmaceuticals. The Chemical Engineer is central to the evolution of each sector.</w:t>
      </w:r>
    </w:p>
    <w:p>
      <w:pPr>
        <w:numPr>
          <w:ilvl w:val="0"/>
          <w:numId w:val="1001"/>
        </w:numPr>
        <w:pStyle w:val="Compact"/>
      </w:pPr>
      <w:r>
        <w:rPr>
          <w:bCs/>
          <w:b/>
        </w:rPr>
        <w:t xml:space="preserve">Petrochemical Sector:</w:t>
      </w:r>
      <w:r>
        <w:t xml:space="preserve"> </w:t>
      </w:r>
      <w:r>
        <w:t xml:space="preserve">Sudan holds significant potential in petroleum resources. A Chemical Engineer plays a crucial role in refining these crude oils into usable fuels and petrochemical feedstocks within Sudan Khartoum. They work on separation processes, distillation columns, and catalytic cracking to maximize yield.</w:t>
      </w:r>
    </w:p>
    <w:p>
      <w:pPr>
        <w:numPr>
          <w:ilvl w:val="0"/>
          <w:numId w:val="1001"/>
        </w:numPr>
        <w:pStyle w:val="Compact"/>
      </w:pPr>
      <w:r>
        <w:rPr>
          <w:bCs/>
          <w:b/>
        </w:rPr>
        <w:t xml:space="preserve">Pharmaceutical Industry:</w:t>
      </w:r>
      <w:r>
        <w:t xml:space="preserve"> </w:t>
      </w:r>
      <w:r>
        <w:t xml:space="preserve">With the growing demand for local medicine production, a Chemical Engineer is essential in ensuring the purity of active pharmaceutical ingredients. They design bioreactors and purification systems that adhere to international Good Manufacturing Practices (GMP), crucial for exporting products from Sudan Khartoum.</w:t>
      </w:r>
    </w:p>
    <w:p>
      <w:pPr>
        <w:numPr>
          <w:ilvl w:val="0"/>
          <w:numId w:val="1001"/>
        </w:numPr>
        <w:pStyle w:val="Compact"/>
      </w:pPr>
      <w:r>
        <w:rPr>
          <w:bCs/>
          <w:b/>
        </w:rPr>
        <w:t xml:space="preserve">Agriculture and Food Processing:</w:t>
      </w:r>
      <w:r>
        <w:t xml:space="preserve"> </w:t>
      </w:r>
      <w:r>
        <w:t xml:space="preserve">As an agrarian society, Sudan benefits greatly from value-added agriculture. A Chemical Engineer helps in developing preservation techniques, extraction methods for natural flavors, and packaging technologies that extend shelf life, thereby reducing post-harvest losses.</w:t>
      </w:r>
    </w:p>
    <w:bookmarkEnd w:id="22"/>
    <w:bookmarkStart w:id="23" w:name="X2417798c557fbb9228880a26b7148f1ff5cdf5e"/>
    <w:p>
      <w:pPr>
        <w:pStyle w:val="Heading2"/>
      </w:pPr>
      <w:r>
        <w:t xml:space="preserve">Slide 4: Environmental Sustainability and Waste Management</w:t>
      </w:r>
    </w:p>
    <w:p>
      <w:pPr>
        <w:pStyle w:val="FirstParagraph"/>
      </w:pPr>
      <w:r>
        <w:t xml:space="preserve">Rapid industrialization in Sudan Khartoum brings with it environmental challenges. The Chemical Engineer is the frontline defender of environmental integrity. Through process integration and waste minimization strategies, a Chemical Engineer can transform industrial by-products into valuable resources.</w:t>
      </w:r>
    </w:p>
    <w:p>
      <w:pPr>
        <w:pStyle w:val="BodyText"/>
      </w:pPr>
      <w:r>
        <w:t xml:space="preserve">This involves the design of wastewater treatment plants that are capable of handling complex effluents from tanneries and textile factories common in Sudan Khartoum. Advanced oxidation processes and membrane filtration techniques, designed by chemical engineers, ensure that discharged water meets environmental regulations. Additionally, the concept of "Green Chemistry" is promoted by a Chemical Engineer to reduce or eliminate the use and generation of hazardous substances.</w:t>
      </w:r>
    </w:p>
    <w:p>
      <w:pPr>
        <w:pStyle w:val="BodyText"/>
      </w:pPr>
      <w:r>
        <w:t xml:space="preserve">In Sudan Khartoum, where water is a precious resource for both industry and domestic use, the ability to recycle process water through closed-loop systems designed by chemical engineers is not just an environmental imperative but an economic necessity.</w:t>
      </w:r>
    </w:p>
    <w:bookmarkEnd w:id="23"/>
    <w:bookmarkStart w:id="24" w:name="Xaae010961f1deda7c8088ed0a73a3034691265a"/>
    <w:p>
      <w:pPr>
        <w:pStyle w:val="Heading2"/>
      </w:pPr>
      <w:r>
        <w:t xml:space="preserve">Slide 5: Energy Efficiency and Renewable Integration</w:t>
      </w:r>
    </w:p>
    <w:p>
      <w:pPr>
        <w:pStyle w:val="FirstParagraph"/>
      </w:pPr>
      <w:r>
        <w:t xml:space="preserve">Economic viability in industrial settings is heavily dependent on energy costs. A Chemical Engineer specializes in thermodynamics and heat integration, allowing industries in Sudan Khartoum to significantly reduce their energy footprint.</w:t>
      </w:r>
    </w:p>
    <w:p>
      <w:pPr>
        <w:pStyle w:val="BodyText"/>
      </w:pPr>
      <w:r>
        <w:t xml:space="preserve">This includes the design of heat exchanger networks that recover waste heat from high-temperature processes and use it to pre-heat incoming feed streams. Such innovations lead to substantial fuel savings. Furthermore, a Chemical Engineer is key in integrating renewable energy sources into industrial processes. For instance, designing solar thermal systems for process heating or bio-reactors for producing biofuels from agricultural waste abundant in Sudan Khartoum.</w:t>
      </w:r>
    </w:p>
    <w:bookmarkEnd w:id="24"/>
    <w:bookmarkStart w:id="25" w:name="Xc84e35dc11acc5758870b03a727652825fa1da7"/>
    <w:p>
      <w:pPr>
        <w:pStyle w:val="Heading2"/>
      </w:pPr>
      <w:r>
        <w:t xml:space="preserve">Slide 6: Educational and Capacity Building Requirements</w:t>
      </w:r>
    </w:p>
    <w:p>
      <w:pPr>
        <w:pStyle w:val="FirstParagraph"/>
      </w:pPr>
      <w:r>
        <w:t xml:space="preserve">To fully leverage the potential of the Chemical Engineer in Sudan Khartoum, there must be a robust framework for education and continuous professional development. Universities in Sudan Khartoum must align their chemical engineering curricula with global standards while addressing local contextual challenges.</w:t>
      </w:r>
    </w:p>
    <w:p>
      <w:pPr>
        <w:pStyle w:val="BodyText"/>
      </w:pPr>
      <w:r>
        <w:t xml:space="preserve">This includes practical training on modern simulation software, safety management systems (HSE), and project management. Industry-academia partnerships should be fostered where a Chemical Engineer from the industry can mentor students, ensuring that the next generation is job-ready. Continuous professional development seminars and workshops are essential for existing engineers to stay updated with rapid technological advancements.</w:t>
      </w:r>
    </w:p>
    <w:bookmarkEnd w:id="25"/>
    <w:bookmarkStart w:id="26" w:name="Xf022f1690e7fb8849def3158c720d73a09ac293"/>
    <w:p>
      <w:pPr>
        <w:pStyle w:val="Heading2"/>
      </w:pPr>
      <w:r>
        <w:t xml:space="preserve">Slide 7: Policy Recommendations and Strategic Vision</w:t>
      </w:r>
    </w:p>
    <w:p>
      <w:pPr>
        <w:pStyle w:val="FirstParagraph"/>
      </w:pPr>
      <w:r>
        <w:t xml:space="preserve">Government policies in Sudan Khartoum should incentivize the adoption of advanced chemical engineering practices. Tax breaks for industries that invest in green technologies designed by Chemical Engineers can spur innovation.</w:t>
      </w:r>
    </w:p>
    <w:p>
      <w:pPr>
        <w:pStyle w:val="BodyText"/>
      </w:pPr>
      <w:r>
        <w:t xml:space="preserve">The establishment of a national chemical engineering council or regulatory body is recommended to set standards, certify competence, and advocate for the profession. This body would ensure that all major industrial projects in Sudan Khartoum undergo rigorous technical review by qualified Chemical Engineers to prevent catastrophic failures and ensure optimal performance.</w:t>
      </w:r>
    </w:p>
    <w:bookmarkEnd w:id="26"/>
    <w:bookmarkStart w:id="27" w:name="slide-8-conclusion-and-future-outlook"/>
    <w:p>
      <w:pPr>
        <w:pStyle w:val="Heading2"/>
      </w:pPr>
      <w:r>
        <w:t xml:space="preserve">Slide 8: Conclusion and Future Outlook</w:t>
      </w:r>
    </w:p>
    <w:p>
      <w:pPr>
        <w:pStyle w:val="FirstParagraph"/>
      </w:pPr>
      <w:r>
        <w:t xml:space="preserve">In conclusion, the integration of the Chemical Engineer into the industrial fabric of Sudan Khartoum is not optional; it is a strategic necessity for sustainable development. By optimizing processes, ensuring environmental compliance, and driving innovation, a Chemical Engineer contributes directly to national prosperity.</w:t>
      </w:r>
    </w:p>
    <w:p>
      <w:pPr>
        <w:pStyle w:val="BodyText"/>
      </w:pPr>
      <w:r>
        <w:t xml:space="preserve">The future of Sudan Khartoum lies in its ability to modernize its industrial base. We must empower our Chemical Engineers with the right tools, training, and regulatory support. As we move forward, let us view the Chemical Engineer not just as a technical specialist, but as a pivotal agent of change who will transform Sudan Khartoum into a regional hub for advanced manufacturing and sustainable industry.</w:t>
      </w:r>
    </w:p>
    <w:p>
      <w:pPr>
        <w:pStyle w:val="BodyText"/>
      </w:pPr>
      <w:r>
        <w:t xml:space="preserve">Thank you for your attention to this Seminar Presentation Slides document regarding the vital role of the Chemical Engineer in our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Chemical Engineer in Sudan Khartoum</dc:title>
  <dc:creator/>
  <dc:language>en</dc:language>
  <cp:keywords/>
  <dcterms:created xsi:type="dcterms:W3CDTF">2026-07-29T03:08:35Z</dcterms:created>
  <dcterms:modified xsi:type="dcterms:W3CDTF">2026-07-29T03:08:35Z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