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Miami</w:t>
      </w:r>
    </w:p>
    <w:bookmarkStart w:id="20" w:name="Xe6fd6c358ec98bf8af14c6ee646ba538a2b8e68"/>
    <w:p>
      <w:pPr>
        <w:pStyle w:val="Heading1"/>
      </w:pPr>
      <w:r>
        <w:t xml:space="preserve">Seminar Presentation Slides: The Role and Impact of the Chemical Engineer in United States Miami</w:t>
      </w:r>
    </w:p>
    <w:p>
      <w:pPr>
        <w:pStyle w:val="FirstParagraph"/>
      </w:pPr>
      <w:r>
        <w:t xml:space="preserve">Welcome to this comprehensive seminar. Today, we will explore the critical role of the chemical engineer within one of the most dynamic economic hubs in North America: Miami, Florida. This presentation is designed for students, professionals seeking relocation opportunities, and industry stakeholders interested in understanding how chemical engineering principles are applied to solve real-world problems in a tropical urban environment.</w:t>
      </w:r>
    </w:p>
    <w:bookmarkEnd w:id="20"/>
    <w:bookmarkStart w:id="21" w:name="introduction-why-miami"/>
    <w:p>
      <w:pPr>
        <w:pStyle w:val="Heading2"/>
      </w:pPr>
      <w:r>
        <w:t xml:space="preserve">Introduction: Why Miami?</w:t>
      </w:r>
    </w:p>
    <w:p>
      <w:pPr>
        <w:pStyle w:val="FirstParagraph"/>
      </w:pPr>
      <w:r>
        <w:t xml:space="preserve">Miami is not just a tourist destination; it is the capital of Latin America and the Caribbean. As a major port city, it serves as the gateway for trade between North America and South America. This geographical advantage creates unique challenges and opportunities for industrial processes, particularly in logistics, energy distribution, water management, and pharmaceuticals. The climate here—hot, humid, and prone to hurricanes—demands specialized engineering solutions that differ significantly from those used in temperate climates elsewhere in the United States.</w:t>
      </w:r>
    </w:p>
    <w:bookmarkEnd w:id="21"/>
    <w:bookmarkStart w:id="22" w:name="the-core-role-of-the-chemical-engineer"/>
    <w:p>
      <w:pPr>
        <w:pStyle w:val="Heading2"/>
      </w:pPr>
      <w:r>
        <w:t xml:space="preserve">The Core Role of the Chemical Engineer</w:t>
      </w:r>
    </w:p>
    <w:p>
      <w:pPr>
        <w:pStyle w:val="FirstParagraph"/>
      </w:pPr>
      <w:r>
        <w:t xml:space="preserve">A chemical engineer applies principles of chemistry, physics, biology, and mathematics to solve problems that involve the production or use of chemicals, fuel drugs food and many other products. In Miami context this translates into designing safer facilities resistant corrosion dealing with high humidity managing waste water treatment plants handling hazardous materials in densely populated areas and optimizing energy consumption due rising electricity costs.</w:t>
      </w:r>
    </w:p>
    <w:bookmarkEnd w:id="22"/>
    <w:bookmarkStart w:id="23" w:name="key-industry-sectors-in-miami"/>
    <w:p>
      <w:pPr>
        <w:pStyle w:val="Heading2"/>
      </w:pPr>
      <w:r>
        <w:t xml:space="preserve">Key Industry Sectors in Miami</w:t>
      </w:r>
    </w:p>
    <w:p>
      <w:pPr>
        <w:numPr>
          <w:ilvl w:val="0"/>
          <w:numId w:val="1001"/>
        </w:numPr>
        <w:pStyle w:val="Compact"/>
      </w:pPr>
      <w:r>
        <w:rPr>
          <w:bCs/>
          <w:b/>
        </w:rPr>
        <w:t xml:space="preserve">Petrochemicals and Energy:</w:t>
      </w:r>
      <w:r>
        <w:t xml:space="preserve"> </w:t>
      </w:r>
      <w:r>
        <w:t xml:space="preserve">Florida relies heavily on refined petroleum products. Chemical engineers work at terminals like those near the Port of Miami ensuring safe storage distribution and environmental compliance.</w:t>
      </w:r>
    </w:p>
    <w:p>
      <w:pPr>
        <w:numPr>
          <w:ilvl w:val="0"/>
          <w:numId w:val="1001"/>
        </w:numPr>
        <w:pStyle w:val="Compact"/>
      </w:pPr>
      <w:r>
        <w:rPr>
          <w:bCs/>
          <w:b/>
        </w:rPr>
        <w:t xml:space="preserve">Pharmaceuticals and Biotechnology:</w:t>
      </w:r>
      <w:r>
        <w:t xml:space="preserve"> </w:t>
      </w:r>
      <w:r>
        <w:t xml:space="preserve">With a growing biotech hub in South Florida chemical engineers play a pivotal role in scaling up production processes for vaccines medicines and diagnostic tools.</w:t>
      </w:r>
    </w:p>
    <w:p>
      <w:pPr>
        <w:numPr>
          <w:ilvl w:val="0"/>
          <w:numId w:val="1001"/>
        </w:numPr>
        <w:pStyle w:val="Compact"/>
      </w:pPr>
      <w:r>
        <w:rPr>
          <w:bCs/>
          <w:b/>
        </w:rPr>
        <w:t xml:space="preserve">Water Treatment Desalination:</w:t>
      </w:r>
      <w:r>
        <w:t xml:space="preserve"> </w:t>
      </w:r>
      <w:r>
        <w:t xml:space="preserve">Given the saline groundwater aquifers beneath Miami Beach innovative desalination technologies are crucial. Chemical engineers design membrane systems and treatment protocols to provide potable water without compromising ecosystem health.</w:t>
      </w:r>
    </w:p>
    <w:p>
      <w:pPr>
        <w:numPr>
          <w:ilvl w:val="0"/>
          <w:numId w:val="1001"/>
        </w:numPr>
        <w:pStyle w:val="Compact"/>
      </w:pPr>
      <w:r>
        <w:rPr>
          <w:bCs/>
          <w:b/>
        </w:rPr>
        <w:t xml:space="preserve">Foods and Beverages:</w:t>
      </w:r>
      <w:r>
        <w:t xml:space="preserve"> </w:t>
      </w:r>
      <w:r>
        <w:t xml:space="preserve">Miami has a vibrant food industry. Engineers here focus on preservation techniques packaging efficiency supply chain logistics particularly for fresh produce imported from Central America.</w:t>
      </w:r>
    </w:p>
    <w:bookmarkEnd w:id="23"/>
    <w:bookmarkStart w:id="24" w:name="X46bbabc197dda2388015a65e32120eeaea60029"/>
    <w:p>
      <w:pPr>
        <w:pStyle w:val="Heading2"/>
      </w:pPr>
      <w:r>
        <w:t xml:space="preserve">Sustainability and Environmental Compliance</w:t>
      </w:r>
    </w:p>
    <w:p>
      <w:pPr>
        <w:pStyle w:val="FirstParagraph"/>
      </w:pPr>
      <w:r>
        <w:t xml:space="preserve">In the United States environmental regulations are strict especially in ecologically sensitive areas like South Florida Everglades adjacent regions. Chemical engineers must ensure that industrial discharge meets EPA standards they design closed-loop systems to minimize waste and develop green chemistry alternatives to hazardous substances. For example replacing volatile organic compounds VOCs with safer solvents in manufacturing processes reduces air pollution contributes healthier living conditions for Miami residents.</w:t>
      </w:r>
    </w:p>
    <w:bookmarkEnd w:id="24"/>
    <w:bookmarkStart w:id="25" w:name="climate-resilience-engineering"/>
    <w:p>
      <w:pPr>
        <w:pStyle w:val="Heading2"/>
      </w:pPr>
      <w:r>
        <w:t xml:space="preserve">Climate Resilience Engineering</w:t>
      </w:r>
    </w:p>
    <w:p>
      <w:pPr>
        <w:pStyle w:val="FirstParagraph"/>
      </w:pPr>
      <w:r>
        <w:t xml:space="preserve">Miami faces existential threats from sea level rise extreme weather events. Chemical engineers contribute to resilience efforts by developing materials that withstand saltwater corrosion designing infrastructure that resists flooding creating flood-resistant coatings for buildings and constructing elevated utility systems. Additionally they work on early warning systems for chemical spills during hurricanes preventing ecological disasters in Biscayne Bay.</w:t>
      </w:r>
    </w:p>
    <w:bookmarkEnd w:id="25"/>
    <w:bookmarkStart w:id="26" w:name="educational-pathways-and-certification"/>
    <w:p>
      <w:pPr>
        <w:pStyle w:val="Heading2"/>
      </w:pPr>
      <w:r>
        <w:t xml:space="preserve">Educational Pathways and Certification</w:t>
      </w:r>
    </w:p>
    <w:p>
      <w:pPr>
        <w:pStyle w:val="FirstParagraph"/>
      </w:pPr>
      <w:r>
        <w:t xml:space="preserve">To become a licensed professional engineer PE in Florida one must graduate from an ABET-accredited program pass the Fundamentals of Engineering FE exam gain four years experience under supervision pass Principles and Practice of Engineering PE exam. Many local universities offer specialized courses focusing on tropical engineering challenges providing students with hands-on experience relevant to Miami’s unique environment.</w:t>
      </w:r>
    </w:p>
    <w:bookmarkEnd w:id="26"/>
    <w:bookmarkStart w:id="27" w:name="Xf155ec18bd1ab80d28a6b46a5a18da3995ee9d6"/>
    <w:p>
      <w:pPr>
        <w:pStyle w:val="Heading2"/>
      </w:pPr>
      <w:r>
        <w:t xml:space="preserve">Career Opportunities in United States Miami</w:t>
      </w:r>
    </w:p>
    <w:p>
      <w:pPr>
        <w:pStyle w:val="FirstParagraph"/>
      </w:pPr>
      <w:r>
        <w:t xml:space="preserve">The demand for skilled chemical engineers in Miami is growing. Major employers include:</w:t>
      </w:r>
    </w:p>
    <w:p>
      <w:pPr>
        <w:numPr>
          <w:ilvl w:val="0"/>
          <w:numId w:val="1002"/>
        </w:numPr>
        <w:pStyle w:val="Compact"/>
      </w:pPr>
      <w:r>
        <w:t xml:space="preserve">Florida Power &amp; Light FPL for energy sector roles.</w:t>
      </w:r>
    </w:p>
    <w:p>
      <w:pPr>
        <w:numPr>
          <w:ilvl w:val="0"/>
          <w:numId w:val="1002"/>
        </w:numPr>
        <w:pStyle w:val="Compact"/>
      </w:pPr>
      <w:r>
        <w:t xml:space="preserve">Aqua America subsidiaries for water treatment projects.</w:t>
      </w:r>
    </w:p>
    <w:p>
      <w:pPr>
        <w:numPr>
          <w:ilvl w:val="0"/>
          <w:numId w:val="1002"/>
        </w:numPr>
        <w:pStyle w:val="Compact"/>
      </w:pPr>
      <w:r>
        <w:t xml:space="preserve">Novartis Pfizer and other pharmaceutical giants expanding their Latin American operations from Miami bases.</w:t>
      </w:r>
    </w:p>
    <w:p>
      <w:pPr>
        <w:numPr>
          <w:ilvl w:val="0"/>
          <w:numId w:val="1002"/>
        </w:numPr>
        <w:pStyle w:val="Compact"/>
      </w:pPr>
      <w:r>
        <w:t xml:space="preserve">Port of Miami Authority managing logistics infrastructure improvements.</w:t>
      </w:r>
    </w:p>
    <w:p>
      <w:pPr>
        <w:pStyle w:val="FirstParagraph"/>
      </w:pPr>
      <w:r>
        <w:t xml:space="preserve">Salaries in this region are competitive often exceeding national averages due to cost-of-living adjustments and high demand for specialized skills. Benefits typically include health insurance retirement plans continuing education support which encourages lifelong learning among professionals.</w:t>
      </w:r>
    </w:p>
    <w:bookmarkEnd w:id="27"/>
    <w:bookmarkStart w:id="28" w:name="innovation-and-technology-adoption"/>
    <w:p>
      <w:pPr>
        <w:pStyle w:val="Heading2"/>
      </w:pPr>
      <w:r>
        <w:t xml:space="preserve">Innovation and Technology Adoption</w:t>
      </w:r>
    </w:p>
    <w:p>
      <w:pPr>
        <w:pStyle w:val="FirstParagraph"/>
      </w:pPr>
      <w:r>
        <w:t xml:space="preserve">Miami is becoming a tech hub known as "Silicon Beach." Chemical engineers collaborate with software developers data scientists AI specialists to create smart factories predictive maintenance algorithms for industrial equipment digital twins for process optimization. These innovations improve efficiency reduce downtime lower operational costs making local industries globally competitive.</w:t>
      </w:r>
    </w:p>
    <w:bookmarkEnd w:id="28"/>
    <w:bookmarkStart w:id="29" w:name="X1e038f366c999c1b4a45a39e973ac74f765c86d"/>
    <w:p>
      <w:pPr>
        <w:pStyle w:val="Heading2"/>
      </w:pPr>
      <w:r>
        <w:t xml:space="preserve">Conclusion: The Future of Chemical Engineering in Miami</w:t>
      </w:r>
    </w:p>
    <w:p>
      <w:pPr>
        <w:pStyle w:val="FirstParagraph"/>
      </w:pPr>
      <w:r>
        <w:t xml:space="preserve">The future looks bright for chemical engineers in Miami. As the city continues to grow as a global trade center medical research hub sustainable urban development leader there will be increasing need for innovative solutions addressing complex technical challenges. Whether working on renewable energy projects advancing biotechnology improving water security or enhancing disaster preparedness chemical engineers remain at forefront driving progress shaping better outcomes for communities across United States Miami region and beyond.</w:t>
      </w:r>
    </w:p>
    <w:p>
      <w:pPr>
        <w:pStyle w:val="BodyText"/>
      </w:pPr>
      <w:r>
        <w:t xml:space="preserve">We encourage you to consider pursuing careers in this exciting field contributing your expertise towards building resilient sustainable prosperous societies leveraging cutting-edge science technology serving diverse populations thriving multicultural society home to millions people worldwide.</w:t>
      </w:r>
    </w:p>
    <w:bookmarkEnd w:id="29"/>
    <w:bookmarkStart w:id="30" w:name="qa-session"/>
    <w:p>
      <w:pPr>
        <w:pStyle w:val="Heading2"/>
      </w:pPr>
      <w:r>
        <w:t xml:space="preserve">Q&amp;A Session</w:t>
      </w:r>
    </w:p>
    <w:p>
      <w:pPr>
        <w:pStyle w:val="FirstParagraph"/>
      </w:pPr>
      <w:r>
        <w:t xml:space="preserve">We now open the floor for questions. Please feel free to ask about educational requirements specific job postings internship opportunities networking groups professional associations like AIChE section chapters local events workshops conferences related topics covered today thank you attention interest looking forward engaging discussions answers inquiries.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Miami</dc:title>
  <dc:creator/>
  <dc:language>en</dc:language>
  <cp:keywords/>
  <dcterms:created xsi:type="dcterms:W3CDTF">2026-07-29T20:53:27Z</dcterms:created>
  <dcterms:modified xsi:type="dcterms:W3CDTF">2026-07-29T20:53:27Z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