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Egypt</w:t>
      </w:r>
      <w:r>
        <w:t xml:space="preserve"> </w:t>
      </w:r>
      <w:r>
        <w:t xml:space="preserve">Cairo</w:t>
      </w:r>
    </w:p>
    <w:bookmarkStart w:id="29" w:name="Xc95fcd6573e23bb043c81fe3eb4f1671a302d12"/>
    <w:p>
      <w:pPr>
        <w:pStyle w:val="Heading1"/>
      </w:pPr>
      <w:r>
        <w:t xml:space="preserve">Seminar Presentation Slides: The Role of the Chemist in Egypt Cairo</w:t>
      </w:r>
    </w:p>
    <w:p>
      <w:pPr>
        <w:pStyle w:val="FirstParagraph"/>
      </w:pPr>
      <w:r>
        <w:rPr>
          <w:bCs/>
          <w:b/>
        </w:rPr>
        <w:t xml:space="preserve">Welcome to this specialized Seminar Presentation Slides document.</w:t>
      </w:r>
    </w:p>
    <w:p>
      <w:pPr>
        <w:pStyle w:val="BodyText"/>
      </w:pPr>
      <w:r>
        <w:t xml:space="preserve">This presentation is designed to outline the critical importance, evolving responsibilities, and future potential of professional Chemists operating within the dynamic urban landscape of Egypt Cairo. As we navigate through these slides, we will explore how scientific expertise intersects with public health, industrial development, and environmental sustainability in one of Africa’s most populous capitals.</w:t>
      </w:r>
    </w:p>
    <w:bookmarkStart w:id="20" w:name="Xaf19c4be4b8593fae6758e1bfdeacc3e8e54959"/>
    <w:p>
      <w:pPr>
        <w:pStyle w:val="Heading2"/>
      </w:pPr>
      <w:r>
        <w:t xml:space="preserve">Slide 1: Introduction to the Seminar Presentation Slides</w:t>
      </w:r>
    </w:p>
    <w:p>
      <w:pPr>
        <w:pStyle w:val="FirstParagraph"/>
      </w:pPr>
      <w:r>
        <w:rPr>
          <w:bCs/>
          <w:b/>
        </w:rPr>
        <w:t xml:space="preserve">Purpose:</w:t>
      </w:r>
    </w:p>
    <w:p>
      <w:pPr>
        <w:pStyle w:val="BodyText"/>
      </w:pPr>
      <w:r>
        <w:t xml:space="preserve">The primary objective of this Seminar Presentation Slides document is to educate stakeholders, academic institutions, and industry leaders in Egypt Cairo about the multifaceted role of a modern Chemist. We aim to bridge the gap between theoretical chemistry education and practical application in the Egyptian market.</w:t>
      </w:r>
    </w:p>
    <w:p>
      <w:pPr>
        <w:pStyle w:val="BodyText"/>
      </w:pPr>
      <w:r>
        <w:rPr>
          <w:bCs/>
          <w:b/>
        </w:rPr>
        <w:t xml:space="preserve">Scope:</w:t>
      </w:r>
    </w:p>
    <w:p>
      <w:pPr>
        <w:pStyle w:val="BodyText"/>
      </w:pPr>
      <w:r>
        <w:t xml:space="preserve">This presentation covers pharmaceutical quality control, industrial chemical manufacturing, environmental analysis of the Nile River, and food safety protocols. By focusing on Egypt Cairo specifically, we highlight local challenges such as rapid urbanization and infrastructure development that require immediate chemical intervention.</w:t>
      </w:r>
    </w:p>
    <w:bookmarkEnd w:id="20"/>
    <w:bookmarkStart w:id="21" w:name="Xbdd109845b28c9681d659837689631f447a8220"/>
    <w:p>
      <w:pPr>
        <w:pStyle w:val="Heading2"/>
      </w:pPr>
      <w:r>
        <w:t xml:space="preserve">Slide 2: The Chemical Landscape in Egypt Cairo</w:t>
      </w:r>
    </w:p>
    <w:p>
      <w:pPr>
        <w:pStyle w:val="FirstParagraph"/>
      </w:pPr>
      <w:r>
        <w:rPr>
          <w:bCs/>
          <w:b/>
        </w:rPr>
        <w:t xml:space="preserve">Economic Context:</w:t>
      </w:r>
    </w:p>
    <w:p>
      <w:pPr>
        <w:pStyle w:val="BodyText"/>
      </w:pPr>
      <w:r>
        <w:t xml:space="preserve">Egypt Cairo is not merely a cultural capital but an emerging industrial hub. The demand for skilled Chemists has skyrocketed due to the government's push toward localizing production in pharmaceuticals, fertilizers, and construction materials. In Egypt Cairo, the supply chain relies heavily on domestic chemical synthesis to reduce import dependencies.</w:t>
      </w:r>
    </w:p>
    <w:p>
      <w:pPr>
        <w:pStyle w:val="BodyText"/>
      </w:pPr>
      <w:r>
        <w:rPr>
          <w:bCs/>
          <w:b/>
        </w:rPr>
        <w:t xml:space="preserve">Key Industries:</w:t>
      </w:r>
    </w:p>
    <w:p>
      <w:pPr>
        <w:numPr>
          <w:ilvl w:val="0"/>
          <w:numId w:val="1001"/>
        </w:numPr>
        <w:pStyle w:val="Compact"/>
      </w:pPr>
      <w:r>
        <w:rPr>
          <w:bCs/>
          <w:b/>
        </w:rPr>
        <w:t xml:space="preserve">Pharmaceuticals:</w:t>
      </w:r>
    </w:p>
    <w:p>
      <w:pPr>
        <w:numPr>
          <w:ilvl w:val="0"/>
          <w:numId w:val="1001"/>
        </w:numPr>
        <w:pStyle w:val="Compact"/>
      </w:pPr>
      <w:r>
        <w:rPr>
          <w:bCs/>
          <w:b/>
        </w:rPr>
        <w:t xml:space="preserve">Agriculture:</w:t>
      </w:r>
    </w:p>
    <w:p>
      <w:pPr>
        <w:numPr>
          <w:ilvl w:val="0"/>
          <w:numId w:val="1001"/>
        </w:numPr>
        <w:pStyle w:val="Compact"/>
      </w:pPr>
      <w:r>
        <w:rPr>
          <w:bCs/>
          <w:b/>
        </w:rPr>
        <w:t xml:space="preserve">Petrochemicals:</w:t>
      </w:r>
    </w:p>
    <w:bookmarkEnd w:id="21"/>
    <w:bookmarkStart w:id="22" w:name="X1a5f06a906513799fe32c7adf3c92b65a8a2de4"/>
    <w:p>
      <w:pPr>
        <w:pStyle w:val="Heading2"/>
      </w:pPr>
      <w:r>
        <w:t xml:space="preserve">Slide 3: Public Health and Pharmaceutical Chemistry</w:t>
      </w:r>
    </w:p>
    <w:p>
      <w:pPr>
        <w:pStyle w:val="FirstParagraph"/>
      </w:pPr>
      <w:r>
        <w:rPr>
          <w:bCs/>
          <w:b/>
        </w:rPr>
        <w:t xml:space="preserve">The Core Responsibility:</w:t>
      </w:r>
    </w:p>
    <w:p>
      <w:pPr>
        <w:pStyle w:val="BodyText"/>
      </w:pPr>
      <w:r>
        <w:t xml:space="preserve">In Egypt Cairo, the role of a Chemist is often synonymous with saving lives. The pharmaceutical sector in Egypt Cairo faces intense scrutiny regarding drug purity. Chemists are tasked with Quality Assurance (QA) and Quality Control (QC) processes that prevent counterfeit or substandard medications from reaching the consumer.</w:t>
      </w:r>
    </w:p>
    <w:p>
      <w:pPr>
        <w:pStyle w:val="BodyText"/>
      </w:pPr>
      <w:r>
        <w:rPr>
          <w:bCs/>
          <w:b/>
        </w:rPr>
        <w:t xml:space="preserve">Vaccine Production:</w:t>
      </w:r>
    </w:p>
    <w:p>
      <w:pPr>
        <w:pStyle w:val="BodyText"/>
      </w:pPr>
      <w:r>
        <w:t xml:space="preserve">Following recent global health challenges, Egypt Cairo has invested heavily in local vaccine production. Chemists here have developed expertise in biochemistry and molecular biology, ensuring that vaccines are stored correctly and manufactured with sterility standards comparable to Western markets.</w:t>
      </w:r>
    </w:p>
    <w:bookmarkEnd w:id="22"/>
    <w:bookmarkStart w:id="23" w:name="X64cf09b3920fe9797559286c39ef062165ec2ce"/>
    <w:p>
      <w:pPr>
        <w:pStyle w:val="Heading2"/>
      </w:pPr>
      <w:r>
        <w:t xml:space="preserve">Slide 4: Environmental Chemistry in the Nile Delta</w:t>
      </w:r>
    </w:p>
    <w:p>
      <w:pPr>
        <w:pStyle w:val="FirstParagraph"/>
      </w:pPr>
      <w:r>
        <w:rPr>
          <w:bCs/>
          <w:b/>
        </w:rPr>
        <w:t xml:space="preserve">The Crisis:</w:t>
      </w:r>
    </w:p>
    <w:p>
      <w:pPr>
        <w:pStyle w:val="BodyText"/>
      </w:pPr>
      <w:r>
        <w:t xml:space="preserve">Air and water pollution are significant issues in Egypt Cairo. Industrial waste from factories located along the banks of the Nile poses a threat to both human health and aquatic life.</w:t>
      </w:r>
    </w:p>
    <w:p>
      <w:pPr>
        <w:pStyle w:val="BodyText"/>
      </w:pPr>
      <w:r>
        <w:rPr>
          <w:bCs/>
          <w:b/>
        </w:rPr>
        <w:t xml:space="preserve">The Chemist's Role:</w:t>
      </w:r>
    </w:p>
    <w:p>
      <w:pPr>
        <w:pStyle w:val="BodyText"/>
      </w:pPr>
      <w:r>
        <w:t xml:space="preserve">Eco-friendly Chemists are increasingly in demand in Egypt Cairo. They conduct water quality analysis, testing for heavy metals like lead and mercury. Furthermore, they develop waste treatment solutions that comply with new Egyptian environmental laws. The goal is to ensure that the Nile remains a sustainable resource for millions of residents in Egypt Cairo.</w:t>
      </w:r>
    </w:p>
    <w:bookmarkEnd w:id="23"/>
    <w:bookmarkStart w:id="24" w:name="X7f001ed0d14f6c5a1741b1b18b2919291eb6d1f"/>
    <w:p>
      <w:pPr>
        <w:pStyle w:val="Heading2"/>
      </w:pPr>
      <w:r>
        <w:t xml:space="preserve">Slide 5: Food Safety and Chemical Analysis</w:t>
      </w:r>
    </w:p>
    <w:p>
      <w:pPr>
        <w:pStyle w:val="FirstParagraph"/>
      </w:pPr>
      <w:r>
        <w:rPr>
          <w:bCs/>
          <w:b/>
        </w:rPr>
        <w:t xml:space="preserve">Agricultural Impact:</w:t>
      </w:r>
    </w:p>
    <w:p>
      <w:pPr>
        <w:pStyle w:val="BodyText"/>
      </w:pPr>
      <w:r>
        <w:t xml:space="preserve">Egypt Cairo is a major exporter of citrus fruits, potatoes, and onions. To maintain export viability to Europe and Asia, these products must meet strict chemical residue limits.</w:t>
      </w:r>
    </w:p>
    <w:p>
      <w:pPr>
        <w:pStyle w:val="BodyText"/>
      </w:pPr>
      <w:r>
        <w:rPr>
          <w:bCs/>
          <w:b/>
        </w:rPr>
        <w:t xml:space="preserve">Retail Safety:</w:t>
      </w:r>
    </w:p>
    <w:p>
      <w:pPr>
        <w:pStyle w:val="BodyText"/>
      </w:pPr>
      <w:r>
        <w:t xml:space="preserve">Besides exports, the internal market in Egypt Cairo requires rigorous testing for additives, preservatives, and contaminants. Chemists work in regulatory bodies to inspect food processing plants, ensuring that what reaches the tables of families in Egypt Cairo is safe. This includes monitoring for aflatoxins in grains and proper labeling of chemical ingredients.</w:t>
      </w:r>
    </w:p>
    <w:bookmarkEnd w:id="24"/>
    <w:bookmarkStart w:id="25" w:name="Xada1f4b9a1b3bb751c9b88542cea54101bb9aea"/>
    <w:p>
      <w:pPr>
        <w:pStyle w:val="Heading2"/>
      </w:pPr>
      <w:r>
        <w:t xml:space="preserve">Slide 6: Educational Requirements and Career Pathways</w:t>
      </w:r>
    </w:p>
    <w:p>
      <w:pPr>
        <w:pStyle w:val="FirstParagraph"/>
      </w:pPr>
      <w:r>
        <w:rPr>
          <w:bCs/>
          <w:b/>
        </w:rPr>
        <w:t xml:space="preserve">Academic Foundation:</w:t>
      </w:r>
    </w:p>
    <w:p>
      <w:pPr>
        <w:pStyle w:val="BodyText"/>
      </w:pPr>
      <w:r>
        <w:t xml:space="preserve">To become a leading Chemist in Egypt Cairo, one typically graduates from a Faculty of Science or Pharmacy at universities such as Cairo University, Ain Shams University, or Alexandria University. The curriculum must balance classical chemistry with modern analytical techniques.</w:t>
      </w:r>
    </w:p>
    <w:p>
      <w:pPr>
        <w:pStyle w:val="BodyText"/>
      </w:pPr>
      <w:r>
        <w:rPr>
          <w:bCs/>
          <w:b/>
        </w:rPr>
        <w:t xml:space="preserve">Professional Development:</w:t>
      </w:r>
    </w:p>
    <w:p>
      <w:pPr>
        <w:pStyle w:val="BodyText"/>
      </w:pPr>
      <w:r>
        <w:t xml:space="preserve">In Egypt Cairo, continuous learning is essential. Chemists must stay updated on Global Good Manufacturing Practices (GMP) and Environmental Protection Agency (EPA) guidelines. Certifications from international bodies add significant value to a Chemist's profile when working in multinational corporations established in the New Administrative Capital or other industrial zones near Egypt Cairo.</w:t>
      </w:r>
    </w:p>
    <w:bookmarkEnd w:id="25"/>
    <w:bookmarkStart w:id="26" w:name="slide-7-innovations-and-future-trends"/>
    <w:p>
      <w:pPr>
        <w:pStyle w:val="Heading2"/>
      </w:pPr>
      <w:r>
        <w:t xml:space="preserve">Slide 7: Innovations and Future Trends</w:t>
      </w:r>
    </w:p>
    <w:p>
      <w:pPr>
        <w:pStyle w:val="FirstParagraph"/>
      </w:pPr>
      <w:r>
        <w:rPr>
          <w:bCs/>
          <w:b/>
        </w:rPr>
        <w:t xml:space="preserve">Green Chemistry:</w:t>
      </w:r>
    </w:p>
    <w:p>
      <w:pPr>
        <w:pStyle w:val="BodyText"/>
      </w:pPr>
      <w:r>
        <w:t xml:space="preserve">The future of chemistry in Egypt Cairo lies in sustainability. Chemists are developing biodegradable plastics and renewable energy sources. Research institutions in Egypt Cairo are partnering with global entities to create solar panels using locally sourced materials, reducing the carbon footprint.</w:t>
      </w:r>
    </w:p>
    <w:p>
      <w:pPr>
        <w:pStyle w:val="BodyText"/>
      </w:pPr>
      <w:r>
        <w:rPr>
          <w:bCs/>
          <w:b/>
        </w:rPr>
        <w:t xml:space="preserve">Digital Chemistry:</w:t>
      </w:r>
    </w:p>
    <w:p>
      <w:pPr>
        <w:pStyle w:val="BodyText"/>
      </w:pPr>
      <w:r>
        <w:t xml:space="preserve">The integration of Artificial Intelligence (AI) in chemical discovery is rising. Chemists in Egypt Cairo are utilizing AI for drug discovery and material science simulations. This digital transformation positions Egypt Cairo as a tech-forward hub for scientific research in the Arab world.</w:t>
      </w:r>
    </w:p>
    <w:bookmarkEnd w:id="26"/>
    <w:bookmarkStart w:id="27" w:name="slide-8-conclusion-and-call-to-action"/>
    <w:p>
      <w:pPr>
        <w:pStyle w:val="Heading2"/>
      </w:pPr>
      <w:r>
        <w:t xml:space="preserve">Slide 8: Conclusion and Call to Action</w:t>
      </w:r>
    </w:p>
    <w:p>
      <w:pPr>
        <w:pStyle w:val="FirstParagraph"/>
      </w:pPr>
      <w:r>
        <w:rPr>
          <w:bCs/>
          <w:b/>
        </w:rPr>
        <w:t xml:space="preserve">Summary:</w:t>
      </w:r>
    </w:p>
    <w:p>
      <w:pPr>
        <w:pStyle w:val="BodyText"/>
      </w:pPr>
      <w:r>
        <w:t xml:space="preserve">This Seminar Presentation Slides document has highlighted that the Chemist is a cornerstone of Egypt Cairo's development. From ensuring the safety of medicines in hospitals to protecting the environment of the Nile, their work is indispensable.</w:t>
      </w:r>
    </w:p>
    <w:p>
      <w:pPr>
        <w:pStyle w:val="BodyText"/>
      </w:pPr>
      <w:r>
        <w:rPr>
          <w:bCs/>
          <w:b/>
        </w:rPr>
        <w:t xml:space="preserve">Call to Action:</w:t>
      </w:r>
    </w:p>
    <w:p>
      <w:pPr>
        <w:pStyle w:val="BodyText"/>
      </w:pPr>
      <w:r>
        <w:t xml:space="preserve">We urge educational institutions to enhance practical training for students aspiring to be Chemists. We call on industries in Egypt Cairo to invest in advanced laboratory equipment and hire qualified scientific talent. By supporting Chemists, we support the health, economy, and future of Egypt Cairo.</w:t>
      </w:r>
    </w:p>
    <w:bookmarkEnd w:id="27"/>
    <w:bookmarkStart w:id="28" w:name="slide-9-qa-session"/>
    <w:p>
      <w:pPr>
        <w:pStyle w:val="Heading2"/>
      </w:pPr>
      <w:r>
        <w:t xml:space="preserve">Slide 9: Q&amp;A Session</w:t>
      </w:r>
    </w:p>
    <w:p>
      <w:pPr>
        <w:pStyle w:val="FirstParagraph"/>
      </w:pPr>
      <w:r>
        <w:rPr>
          <w:bCs/>
          <w:b/>
        </w:rPr>
        <w:t xml:space="preserve">Discussion Points:</w:t>
      </w:r>
    </w:p>
    <w:p>
      <w:pPr>
        <w:pStyle w:val="BodyText"/>
      </w:pPr>
      <w:r>
        <w:t xml:space="preserve">We now open the floor for questions regarding the specific challenges faced by Chemists in Egypt Cairo. Topics may include regulatory hurdles, salary expectations, research funding opportunities, and international collaboration prospects.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Egypt Cairo</dc:title>
  <dc:creator/>
  <dc:language>en</dc:language>
  <cp:keywords/>
  <dcterms:created xsi:type="dcterms:W3CDTF">2026-07-29T11:15:49Z</dcterms:created>
  <dcterms:modified xsi:type="dcterms:W3CDTF">2026-07-29T11:15:49Z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