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India</w:t>
      </w:r>
      <w:r>
        <w:t xml:space="preserve"> </w:t>
      </w:r>
      <w:r>
        <w:t xml:space="preserve">Mumbai</w:t>
      </w:r>
    </w:p>
    <w:bookmarkStart w:id="20" w:name="Xca50a511261312438869d7b16772f8c612d8391"/>
    <w:p>
      <w:pPr>
        <w:pStyle w:val="Heading1"/>
      </w:pPr>
      <w:r>
        <w:t xml:space="preserve">Seminar Presentation Slides: The Strategic Role of the Chemist in India Mumbai</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Academic Conference Hall, India Mumbai</w:t>
      </w:r>
    </w:p>
    <w:p>
      <w:pPr>
        <w:pStyle w:val="BodyText"/>
      </w:pPr>
      <w:r>
        <w:rPr>
          <w:bCs/>
          <w:b/>
        </w:rPr>
        <w:t xml:space="preserve">Presentation Overview:</w:t>
      </w:r>
      <w:r>
        <w:t xml:space="preserve"> </w:t>
      </w:r>
      <w:r>
        <w:t xml:space="preserve">This document serves as the comprehensive text and structural guide for a seminar presentation focusing on the critical importance of professional chemists within the dynamic urban landscape of India Mumbai. It explores historical context, economic impact, regulatory frameworks, and future technological integrations.</w:t>
      </w:r>
    </w:p>
    <w:bookmarkEnd w:id="20"/>
    <w:bookmarkStart w:id="21" w:name="slide-1-introduction-to-the-seminar"/>
    <w:p>
      <w:pPr>
        <w:pStyle w:val="Heading2"/>
      </w:pPr>
      <w:r>
        <w:t xml:space="preserve">Slide 1: Introduction to the Seminar</w:t>
      </w:r>
    </w:p>
    <w:p>
      <w:pPr>
        <w:pStyle w:val="FirstParagraph"/>
      </w:pPr>
      <w:r>
        <w:t xml:space="preserve">Welcome to this specialized seminar dedicated to understanding the multifaceted role of the chemist in one of India's most vibrant economic hubs, India Mumbai. As we gather here in India Mumbai, a city that serves as the financial capital of the nation and a global hub for pharmaceutical innovation, it is imperative to recognize that chemistry is not merely an academic discipline but a pillar of public health and industrial strength.</w:t>
      </w:r>
    </w:p>
    <w:p>
      <w:pPr>
        <w:pStyle w:val="BodyText"/>
      </w:pPr>
      <w:r>
        <w:t xml:space="preserve">The objective of this presentation is to dissect how chemists contribute to drug discovery, environmental safety, food quality assurance, and industrial manufacturing within the specific regulatory and cultural context of India Mumbai. We will analyze how local regulations in India Mumbai intersect with global scientific standards to produce high-quality chemical outcomes.</w:t>
      </w:r>
    </w:p>
    <w:bookmarkEnd w:id="21"/>
    <w:bookmarkStart w:id="22" w:name="Xd14e2d3cd9627f0c04b984643d0cc7eae736213"/>
    <w:p>
      <w:pPr>
        <w:pStyle w:val="Heading2"/>
      </w:pPr>
      <w:r>
        <w:t xml:space="preserve">Slide 2: Historical Context of Chemistry in India Mumbai</w:t>
      </w:r>
    </w:p>
    <w:p>
      <w:pPr>
        <w:pStyle w:val="FirstParagraph"/>
      </w:pPr>
      <w:r>
        <w:t xml:space="preserve">To understand the current landscape, we must look back at the industrial evolution of India Mumbai. Historically, the textile industry in India Mumbai relied heavily on chemical dyes and processing agents. The mid-20th century saw a boom in pharmaceutical manufacturing, turning cities like Pune and neighborhoods within India Mumbai into hubs for generic drug production.</w:t>
      </w:r>
    </w:p>
    <w:p>
      <w:pPr>
        <w:pStyle w:val="BodyText"/>
      </w:pPr>
      <w:r>
        <w:t xml:space="preserve">The establishment of major research institutes in India Mumbai during the 1960s laid the groundwork for modern chemical research. From the Indian Institute of Chemical Biology (though located nearby) to various private R&amp;D centers in India Mumbai, chemists have played a pivotal role in transitioning from imitation-based pharmaceutical models to innovation-driven solutions. This historical trajectory highlights that the chemist has always been at the heart of India Mumbai's industrial identity.</w:t>
      </w:r>
    </w:p>
    <w:bookmarkEnd w:id="22"/>
    <w:bookmarkStart w:id="23" w:name="X83182c4b51489fc0aef7c0906e3939176def2a6"/>
    <w:p>
      <w:pPr>
        <w:pStyle w:val="Heading2"/>
      </w:pPr>
      <w:r>
        <w:t xml:space="preserve">Slide 3: The Pharmaceutical Industry and Drug Discovery</w:t>
      </w:r>
    </w:p>
    <w:p>
      <w:pPr>
        <w:pStyle w:val="FirstParagraph"/>
      </w:pPr>
      <w:r>
        <w:t xml:space="preserve">The most significant contribution of a chemist in India Mumbai is within the pharmaceutical sector. India is often referred to as the "Pharmacy of the World," and a substantial portion of this production originates from or is coordinated through hubs like India Mumbai. Chemists here are responsible for:</w:t>
      </w:r>
    </w:p>
    <w:p>
      <w:pPr>
        <w:numPr>
          <w:ilvl w:val="0"/>
          <w:numId w:val="1001"/>
        </w:numPr>
        <w:pStyle w:val="Compact"/>
      </w:pPr>
      <w:r>
        <w:rPr>
          <w:bCs/>
          <w:b/>
        </w:rPr>
        <w:t xml:space="preserve">Synthetic Organic Chemistry:</w:t>
      </w:r>
      <w:r>
        <w:t xml:space="preserve"> </w:t>
      </w:r>
      <w:r>
        <w:t xml:space="preserve">Designing molecular pathways to create cost-effective generic medications.</w:t>
      </w:r>
    </w:p>
    <w:p>
      <w:pPr>
        <w:numPr>
          <w:ilvl w:val="0"/>
          <w:numId w:val="1001"/>
        </w:numPr>
        <w:pStyle w:val="Compact"/>
      </w:pPr>
      <w:r>
        <w:rPr>
          <w:bCs/>
          <w:b/>
        </w:rPr>
        <w:t xml:space="preserve">Biochemistry and Pharmacology:</w:t>
      </w:r>
      <w:r>
        <w:t xml:space="preserve"> </w:t>
      </w:r>
      <w:r>
        <w:t xml:space="preserve">Conducting rigorous testing to ensure drug efficacy and safety profiles.</w:t>
      </w:r>
    </w:p>
    <w:p>
      <w:pPr>
        <w:numPr>
          <w:ilvl w:val="0"/>
          <w:numId w:val="1001"/>
        </w:numPr>
        <w:pStyle w:val="Compact"/>
      </w:pPr>
      <w:r>
        <w:rPr>
          <w:bCs/>
          <w:b/>
        </w:rPr>
        <w:t xml:space="preserve">Clinical Trial Support:</w:t>
      </w:r>
      <w:r>
        <w:t xml:space="preserve">In India Mumbai, where patient diversity is high, chemists work alongside medical professionals to understand how different genetic backgrounds affect drug metabolism.</w:t>
      </w:r>
    </w:p>
    <w:p>
      <w:pPr>
        <w:pStyle w:val="FirstParagraph"/>
      </w:pPr>
      <w:r>
        <w:t xml:space="preserve">The presence of multinational corporations and domestic giants in India Mumbai creates a competitive environment that demands chemists who are not only scientifically proficient but also innovative in problem-solving.</w:t>
      </w:r>
    </w:p>
    <w:bookmarkEnd w:id="23"/>
    <w:bookmarkStart w:id="24" w:name="X1ddfebeb901081625ee56ea4d4c6c3e22ab102f"/>
    <w:p>
      <w:pPr>
        <w:pStyle w:val="Heading2"/>
      </w:pPr>
      <w:r>
        <w:t xml:space="preserve">Slide 4: Regulatory Compliance and Quality Assurance</w:t>
      </w:r>
    </w:p>
    <w:p>
      <w:pPr>
        <w:pStyle w:val="FirstParagraph"/>
      </w:pPr>
      <w:r>
        <w:t xml:space="preserve">In India Mumbai, the role of the chemist is heavily influenced by regulatory bodies such as the Central Drugs Standard Control Organization (CDSCO). A qualified Chemist in this region must possess a deep understanding of Good Manufacturing Practices (GMP) and World Health Organization (WHO) guidelines.</w:t>
      </w:r>
    </w:p>
    <w:p>
      <w:pPr>
        <w:pStyle w:val="BodyText"/>
      </w:pPr>
      <w:r>
        <w:t xml:space="preserve">The seminar emphasizes that compliance is not just paperwork; it is a chemical necessity. Chemists in India Mumbai are tasked with validating processes to ensure that every batch of medication meets strict purity standards. This includes rigorous quality control testing for impurities, heavy metals, and microbial contamination. The trust placed in the "Chemist" profession by the public in India Mumbai relies on this unwavering commitment to regulatory adherence.</w:t>
      </w:r>
    </w:p>
    <w:bookmarkEnd w:id="24"/>
    <w:bookmarkStart w:id="25" w:name="X31211897c0f38c3b70ac02ddf299495bd6d2d05"/>
    <w:p>
      <w:pPr>
        <w:pStyle w:val="Heading2"/>
      </w:pPr>
      <w:r>
        <w:t xml:space="preserve">Slide 5: Environmental Chemistry and Sustainability</w:t>
      </w:r>
    </w:p>
    <w:p>
      <w:pPr>
        <w:pStyle w:val="FirstParagraph"/>
      </w:pPr>
      <w:r>
        <w:t xml:space="preserve">Mumbai, being a coastal metropolis with a dense population, faces unique environmental challenges. The role of the chemist extends beyond the laboratory into environmental stewardship. In India Mumbai, chemists are increasingly involved in wastewater treatment analysis for industrial effluents from chemical plants.</w:t>
      </w:r>
    </w:p>
    <w:p>
      <w:pPr>
        <w:pStyle w:val="BodyText"/>
      </w:pPr>
      <w:r>
        <w:t xml:space="preserve">This seminar highlights initiatives where Chemists collaborate with municipal corporations in India Mumbai to monitor air quality and water safety. The development of green chemistry techniques is a growing trend, aiming to reduce the carbon footprint of manufacturing processes. By adopting sustainable practices, chemists contribute directly to the ecological health of India Mumbai, ensuring that industrial growth does not come at the expense of environmental degradation.</w:t>
      </w:r>
    </w:p>
    <w:bookmarkEnd w:id="25"/>
    <w:bookmarkStart w:id="26" w:name="X50359abbc210769ec0a688e2e17022439e2ef22"/>
    <w:p>
      <w:pPr>
        <w:pStyle w:val="Heading2"/>
      </w:pPr>
      <w:r>
        <w:t xml:space="preserve">Slide 6: The Retail Chemist and Public Health</w:t>
      </w:r>
    </w:p>
    <w:p>
      <w:pPr>
        <w:pStyle w:val="FirstParagraph"/>
      </w:pPr>
      <w:r>
        <w:t xml:space="preserve">Beyond industrial labs, the term "Chemist" in India Mumbai also refers to the licensed pharmacy professionals who interact directly with the public. These professionals are the frontline defenders of public health. They are responsible for dispensing medication correctly, counseling patients on dosage, and identifying potential drug interactions.</w:t>
      </w:r>
    </w:p>
    <w:p>
      <w:pPr>
        <w:pStyle w:val="BodyText"/>
      </w:pPr>
      <w:r>
        <w:t xml:space="preserve">In a city as populous as India Mumbai, accessibility to qualified Chemists is crucial. This segment of the seminar discusses the importance of continuous professional development for retail chemists. As new drugs enter the market in India Mumbai, these professionals must stay updated to provide accurate medical advice. They act as educators and health advisors, bridging the gap between complex scientific data and patient understanding.</w:t>
      </w:r>
    </w:p>
    <w:bookmarkEnd w:id="26"/>
    <w:bookmarkStart w:id="27" w:name="X1fb476cdc25b10aa594f21fc5521340846bca56"/>
    <w:p>
      <w:pPr>
        <w:pStyle w:val="Heading2"/>
      </w:pPr>
      <w:r>
        <w:t xml:space="preserve">Slide 7: Educational Pathways and Career Opportunities</w:t>
      </w:r>
    </w:p>
    <w:p>
      <w:pPr>
        <w:pStyle w:val="FirstParagraph"/>
      </w:pPr>
      <w:r>
        <w:t xml:space="preserve">We must address how talent is cultivated in India Mumbai. Top institutions in India Mumbai offer specialized courses in Pharmacy, Chemical Engineering, and Industrial Chemistry. The synergy between academic theory and practical industry exposure is vital.</w:t>
      </w:r>
    </w:p>
    <w:p>
      <w:pPr>
        <w:pStyle w:val="BodyText"/>
      </w:pPr>
      <w:r>
        <w:t xml:space="preserve">Career paths for a Chemist in this region are diverse. One can work in Research and Development (R&amp;D), Quality Control (QC), Regulatory Affairs, or Clinical Research. The demand for skilled chemists is projected to grow as India Mumbai expands its biotech parks and innovation hubs. This presentation urges students and professionals to consider the vast opportunities available within the chemical sciences sector in this metropolitan city.</w:t>
      </w:r>
    </w:p>
    <w:bookmarkEnd w:id="27"/>
    <w:bookmarkStart w:id="28" w:name="slide-8-future-trends-ai-and-automation"/>
    <w:p>
      <w:pPr>
        <w:pStyle w:val="Heading2"/>
      </w:pPr>
      <w:r>
        <w:t xml:space="preserve">Slide 8: Future Trends: AI and Automation</w:t>
      </w:r>
    </w:p>
    <w:p>
      <w:pPr>
        <w:pStyle w:val="FirstParagraph"/>
      </w:pPr>
      <w:r>
        <w:t xml:space="preserve">The future of chemistry in India Mumbai is intertwined with technology. Artificial Intelligence (AI) and Machine Learning are revolutionizing drug discovery processes. Chemists in India Mumbai are beginning to use AI-driven tools to predict molecular behaviors, significantly reducing the time required for new drug development.</w:t>
      </w:r>
    </w:p>
    <w:p>
      <w:pPr>
        <w:pStyle w:val="BodyText"/>
      </w:pPr>
      <w:r>
        <w:t xml:space="preserve">Furthermore, automation in laboratories allows for higher throughput and reduced human error. However, this does not diminish the role of the chemist; rather, it elevates it. Chemists are transitioning from manual data collection to strategic analysis and interpretation. Embracing these technological advancements is essential for maintaining competitiveness in the global market.</w:t>
      </w:r>
    </w:p>
    <w:bookmarkEnd w:id="28"/>
    <w:bookmarkStart w:id="29" w:name="slide-9-conclusion-and-call-to-action"/>
    <w:p>
      <w:pPr>
        <w:pStyle w:val="Heading2"/>
      </w:pPr>
      <w:r>
        <w:t xml:space="preserve">Slide 9: Conclusion and Call to Action</w:t>
      </w:r>
    </w:p>
    <w:p>
      <w:pPr>
        <w:pStyle w:val="FirstParagraph"/>
      </w:pPr>
      <w:r>
        <w:t xml:space="preserve">In conclusion, the Chemist plays an indispensable role in the socio-economic fabric of India Mumbai. From ensuring the safety of medicines consumed by millions to protecting the environment and driving industrial innovation, their contribution is profound.</w:t>
      </w:r>
    </w:p>
    <w:p>
      <w:pPr>
        <w:pStyle w:val="BodyText"/>
      </w:pPr>
      <w:r>
        <w:t xml:space="preserve">We call upon educational institutions in India Mumbai to strengthen chemistry curricula. We urge regulatory bodies to support continuous training for Chemists. And we encourage investors in India Mumbai to fund chemical research startups. By doing so, we ensure that India Mumbai remains a leader not just in finance, but in scientific excellence and public health.</w:t>
      </w:r>
    </w:p>
    <w:bookmarkEnd w:id="29"/>
    <w:p>
      <w:pPr>
        <w:pStyle w:val="BodyText"/>
      </w:pPr>
      <w:r>
        <w:rPr>
          <w:bCs/>
          <w:b/>
        </w:rPr>
        <w:t xml:space="preserve">End of Seminar Presentation Slides Document</w:t>
      </w:r>
    </w:p>
    <w:p>
      <w:pPr>
        <w:pStyle w:val="BodyText"/>
      </w:pPr>
      <w:r>
        <w:t xml:space="preserve">This document was prepared specifically for the seminar context regarding the role of Chemists in India Mumbai. All content is tailored to highlight the specific regional and professional aspects required.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Chemist in India Mumbai</dc:title>
  <dc:creator/>
  <dc:language>en</dc:language>
  <cp:keywords/>
  <dcterms:created xsi:type="dcterms:W3CDTF">2026-07-29T12:40:52Z</dcterms:created>
  <dcterms:modified xsi:type="dcterms:W3CDTF">2026-07-29T12:40:52Z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