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Chemist</w:t>
      </w:r>
      <w:r>
        <w:t xml:space="preserve"> </w:t>
      </w:r>
      <w:r>
        <w:t xml:space="preserve">in</w:t>
      </w:r>
      <w:r>
        <w:t xml:space="preserve"> </w:t>
      </w:r>
      <w:r>
        <w:t xml:space="preserve">Senegal</w:t>
      </w:r>
      <w:r>
        <w:t xml:space="preserve"> </w:t>
      </w:r>
      <w:r>
        <w:t xml:space="preserve">Dakar</w:t>
      </w:r>
    </w:p>
    <w:bookmarkStart w:id="20" w:name="X779d7057d2504496d7bd986700d45b2335d8dbf"/>
    <w:p>
      <w:pPr>
        <w:pStyle w:val="Heading1"/>
      </w:pPr>
      <w:r>
        <w:t xml:space="preserve">Seminar Presentation Slides: The Chemist in Senegal Dakar</w:t>
      </w:r>
    </w:p>
    <w:p>
      <w:pPr>
        <w:pStyle w:val="FirstParagraph"/>
      </w:pPr>
      <w:r>
        <w:t xml:space="preserve">Slide 1: Introduction and Contextual Overview</w:t>
      </w:r>
    </w:p>
    <w:p>
      <w:pPr>
        <w:pStyle w:val="BodyText"/>
      </w:pPr>
      <w:r>
        <w:t xml:space="preserve">Welcome to this comprehensive seminar presentation dedicated to the vital role of the Chemist within the dynamic urban landscape of Senegal Dakar. As we embark on this educational journey, it is imperative to recognize that Dakar is not merely a geographical location but a burgeoning hub for scientific innovation in West Africa. The city serves as the economic and cultural capital where traditional practices meet modern industrial demands.</w:t>
      </w:r>
    </w:p>
    <w:p>
      <w:pPr>
        <w:pStyle w:val="BodyText"/>
      </w:pPr>
      <w:r>
        <w:t xml:space="preserve">In this session, we will explore how the profession of Chemist intersects with local healthcare systems, environmental sustainability projects, and industrial manufacturing sectors specific to this region. The presence of a skilled chemist in Senegal Dakar is critical for ensuring quality control in pharmaceuticals, managing waste disposal in densely populated areas, and driving agricultural productivity through safe fertilizer usage. This presentation aims to provide stakeholders—including government officials, healthcare providers, and academic institutions—with a deeper understanding of why investing in chemical expertise is essential for the sustainable development of Senegal.</w:t>
      </w:r>
    </w:p>
    <w:p>
      <w:pPr>
        <w:pStyle w:val="BodyText"/>
      </w:pPr>
      <w:r>
        <w:t xml:space="preserve">Slide 2: The Role of the Chemist in Public Health</w:t>
      </w:r>
    </w:p>
    <w:p>
      <w:pPr>
        <w:pStyle w:val="BodyText"/>
      </w:pPr>
      <w:r>
        <w:t xml:space="preserve">The most visible and critical application of chemistry in Senegal Dakar is found within the public health sector. As a chemist, one plays a pivotal role in ensuring that medicines dispensed across pharmacies and hospitals are safe, effective, and compliant with international standards. In Dakar’s bustling healthcare facilities, chemists are responsible for quality assurance testing of incoming drug supplies.</w:t>
      </w:r>
    </w:p>
    <w:p>
      <w:pPr>
        <w:pStyle w:val="BodyText"/>
      </w:pPr>
      <w:r>
        <w:t xml:space="preserve">This involves rigorous laboratory analysis to detect impurities or substandard ingredients that could pose health risks to the population. Furthermore, chemists in Senegal Dakar contribute to epidemiological studies by analyzing biological samples to track disease outbreaks. With the city’s high density and tropical climate, vector-borne diseases such as malaria remain a concern; thus, chemists are instrumental in testing the efficacy of insecticides and antimalarial treatments. Their work ensures that the National Pharmaceutical Service can maintain trust in the healthcare system, directly impacting life expectancy and public wellbeing.</w:t>
      </w:r>
    </w:p>
    <w:p>
      <w:pPr>
        <w:pStyle w:val="BodyText"/>
      </w:pPr>
      <w:r>
        <w:t xml:space="preserve">Slide 3: Environmental Protection and Waste Management</w:t>
      </w:r>
    </w:p>
    <w:p>
      <w:pPr>
        <w:pStyle w:val="BodyText"/>
      </w:pPr>
      <w:r>
        <w:t xml:space="preserve">Dakar faces significant environmental challenges related to rapid urbanization and industrial growth. The role of the Chemist in Senegal Dakar extends significantly into environmental protection and waste management. Urban centers generate vast amounts of chemical waste, including electronic waste, industrial byproducts, and plastic pollutants. Chemists are tasked with developing methodologies to treat this waste before it contaminates soil and water sources.</w:t>
      </w:r>
    </w:p>
    <w:p>
      <w:pPr>
        <w:pStyle w:val="BodyText"/>
      </w:pPr>
      <w:r>
        <w:t xml:space="preserve">In particular, the coastal location of Senegal Dakar means that marine ecosystems are under threat from runoff containing heavy metals and organic pollutants. Chemists conduct regular water quality assessments in the Atlantic Ocean waters adjacent to beaches like N’Gor and Almadies. By identifying pollution sources, they provide data-driven recommendations for policy-making. Additionally, chemists work on recycling technologies tailored to local materials, helping to mitigate the environmental footprint of Dakar’s growing consumer base and industrial parks.</w:t>
      </w:r>
    </w:p>
    <w:p>
      <w:pPr>
        <w:pStyle w:val="BodyText"/>
      </w:pPr>
      <w:r>
        <w:t xml:space="preserve">Slide 4: Agricultural Chemistry and Food Security</w:t>
      </w:r>
    </w:p>
    <w:p>
      <w:pPr>
        <w:pStyle w:val="BodyText"/>
      </w:pPr>
      <w:r>
        <w:t xml:space="preserve">Agriculture remains a backbone of the Senegalese economy, even within the peri-urban zones of Dakar. The Chemist in Senegal Dakar is deeply involved in optimizing agricultural outputs through soil analysis and fertilizer formulation. Urban farming initiatives around the capital require precise nutrient management to ensure high yields without degrading soil health over time.</w:t>
      </w:r>
    </w:p>
    <w:p>
      <w:pPr>
        <w:pStyle w:val="BodyText"/>
      </w:pPr>
      <w:r>
        <w:t xml:space="preserve">Chemists analyze soil samples to determine pH levels and nutrient deficiencies, allowing for the creation of customized organic or synthetic fertilizer blends. This precision agriculture approach not only increases crop yield but also reduces the environmental impact of excessive chemical use. Moreover, food safety is a paramount concern; chemists test local produce for pesticide residues and aflatoxins, ensuring that food distributed in Dakar’s markets meets national safety standards. By safeguarding the food supply chain, chemists directly contribute to national food security and public health.</w:t>
      </w:r>
    </w:p>
    <w:p>
      <w:pPr>
        <w:pStyle w:val="BodyText"/>
      </w:pPr>
      <w:r>
        <w:t xml:space="preserve">Slide 5: Industrial Applications and Quality Control</w:t>
      </w:r>
    </w:p>
    <w:p>
      <w:pPr>
        <w:pStyle w:val="BodyText"/>
      </w:pPr>
      <w:r>
        <w:t xml:space="preserve">The industrial sector in Senegal Dakar is diversifying, with growth in sectors such as cement production, textiles, and food processing. In these industries, the Chemist serves as a guardian of quality control. For instance, in the cement industry prevalent around Dakar Bay chemists test raw materials and finished products to ensure structural integrity and compliance with construction codes.</w:t>
      </w:r>
    </w:p>
    <w:p>
      <w:pPr>
        <w:pStyle w:val="BodyText"/>
      </w:pPr>
      <w:r>
        <w:t xml:space="preserve">In the textile industry, which has historical roots in Senegal chemists develop and test dyes that are colorfast and environmentally friendly. The food processing sector relies on chemists for shelf-life testing, preservative analysis, and nutritional labeling accuracy. These industrial applications demonstrate that the skill set of a Chemist is not limited to laboratory research but is integral to the manufacturing value chain. By ensuring product consistency and safety, chemists help Senegalese industries compete in regional and international markets.</w:t>
      </w:r>
    </w:p>
    <w:p>
      <w:pPr>
        <w:pStyle w:val="BodyText"/>
      </w:pPr>
      <w:r>
        <w:t xml:space="preserve">Slide 6: Education, Training, and Capacity Building</w:t>
      </w:r>
    </w:p>
    <w:p>
      <w:pPr>
        <w:pStyle w:val="BodyText"/>
      </w:pPr>
      <w:r>
        <w:t xml:space="preserve">To sustain these advancements, there is a pressing need for robust education and training programs in Senegal Dakar. The seminar highlights the importance of academic institutions collaborating with industry to create curricula that reflect current chemical technologies and local challenges. Universities in Dakar must equip students not only with theoretical knowledge but also with practical laboratory skills relevant to the region.</w:t>
      </w:r>
    </w:p>
    <w:p>
      <w:pPr>
        <w:pStyle w:val="BodyText"/>
      </w:pPr>
      <w:r>
        <w:t xml:space="preserve">Furthermore, continuous professional development for existing chemists is crucial. This includes training on new regulatory frameworks, advanced analytical techniques, and safety protocols. Workshops and seminars organized by professional bodies can bridge the gap between academic theory and industrial practice. By investing in human capital, Senegal Dakar ensures that its workforce remains competitive and capable of addressing emerging scientific challenges.</w:t>
      </w:r>
    </w:p>
    <w:p>
      <w:pPr>
        <w:pStyle w:val="BodyText"/>
      </w:pPr>
      <w:r>
        <w:t xml:space="preserve">Slide 7: Regulatory Frameworks and Safety Standards</w:t>
      </w:r>
    </w:p>
    <w:p>
      <w:pPr>
        <w:pStyle w:val="BodyText"/>
      </w:pPr>
      <w:r>
        <w:t xml:space="preserve">A robust regulatory framework is essential for the safe practice of chemistry in Senegal Dakar. This includes adherence to national laws regarding hazardous material handling, workplace safety, and environmental protection. The Chemist must be well-versed in these regulations to operate legally and ethically.</w:t>
      </w:r>
    </w:p>
    <w:p>
      <w:pPr>
        <w:pStyle w:val="BodyText"/>
      </w:pPr>
      <w:r>
        <w:t xml:space="preserve">Safety protocols in laboratories within Dakar must be strictly enforced to protect researchers from exposure to toxic substances. Proper ventilation, personal protective equipment (PPE), and waste segregation are non-negotiable standards. Additionally, chemists play a role in advising policymakers on the implementation of international treaties related to chemical safety, such as the Stockholm Convention on Persistent Organic Pollutants. By strengthening regulatory compliance, Senegal Dakar fosters a safer environment for both workers and consumers.</w:t>
      </w:r>
    </w:p>
    <w:p>
      <w:pPr>
        <w:pStyle w:val="BodyText"/>
      </w:pPr>
      <w:r>
        <w:t xml:space="preserve">Slide 8: Future Outlook and Strategic Recommendations</w:t>
      </w:r>
    </w:p>
    <w:p>
      <w:pPr>
        <w:pStyle w:val="BodyText"/>
      </w:pPr>
      <w:r>
        <w:t xml:space="preserve">Looking ahead, the integration of green chemistry principles offers a promising pathway for Senegal Dakar. Green chemistry focuses on designing products and processes that minimize or eliminate the use and generation of hazardous substances. By adopting these principles, local industries can reduce their environmental impact while potentially lowering costs.</w:t>
      </w:r>
    </w:p>
    <w:p>
      <w:pPr>
        <w:pStyle w:val="BodyText"/>
      </w:pPr>
      <w:r>
        <w:t xml:space="preserve">We recommend increased funding for research institutions focused on sustainable chemical solutions tailored to tropical climates. Public-private partnerships should be encouraged to facilitate technology transfer and innovation. Furthermore, enhancing international collaboration with global chemical societies can bring advanced expertise to Senegal Dakar. The Chemist in this vibrant city is poised to be a key driver of economic growth, health improvement, and environmental stewardship.</w:t>
      </w:r>
    </w:p>
    <w:p>
      <w:pPr>
        <w:pStyle w:val="BodyText"/>
      </w:pPr>
      <w:r>
        <w:t xml:space="preserve">Slide 9: Conclusion</w:t>
      </w:r>
    </w:p>
    <w:p>
      <w:pPr>
        <w:pStyle w:val="BodyText"/>
      </w:pPr>
      <w:r>
        <w:t xml:space="preserve">In conclusion, the Chemist in Senegal Dakar holds a multifaceted role that extends far beyond the laboratory. From safeguarding public health through pharmaceutical quality assurance to protecting marine environments and enhancing agricultural productivity, chemists are indispensable to the nation’s progress. As Dakar continues to grow as a metropolitan center and a gateway for West Africa, the demand for skilled chemical professionals will only increase.</w:t>
      </w:r>
    </w:p>
    <w:p>
      <w:pPr>
        <w:pStyle w:val="BodyText"/>
      </w:pPr>
      <w:r>
        <w:t xml:space="preserve">This seminar underscores the necessity of supporting this profession through education, regulation, and investment. By empowering chemists with the right tools and knowledge, Senegal Dakar can achieve sustainable development goals that benefit all its citizens. We call upon all stakeholders to recognize the value of chemistry in building a healthier, safer, and more prosperous future for Senegal.</w:t>
      </w:r>
    </w:p>
    <w:p>
      <w:pPr>
        <w:pStyle w:val="BodyText"/>
      </w:pPr>
      <w:r>
        <w:t xml:space="preserve">© 2023 Seminar Presentation Series on Chemical Sciences. Prepared for Stakeholders in Senegal Dakar.</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Chemist in Senegal Dakar</dc:title>
  <dc:creator/>
  <dc:language>en</dc:language>
  <cp:keywords/>
  <dcterms:created xsi:type="dcterms:W3CDTF">2026-07-29T10:10:53Z</dcterms:created>
  <dcterms:modified xsi:type="dcterms:W3CDTF">2026-07-29T10:10:53Z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