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Chemist</w:t>
      </w:r>
      <w:r>
        <w:t xml:space="preserve"> </w:t>
      </w:r>
      <w:r>
        <w:t xml:space="preserve">in</w:t>
      </w:r>
      <w:r>
        <w:t xml:space="preserve"> </w:t>
      </w:r>
      <w:r>
        <w:t xml:space="preserve">Singapore</w:t>
      </w:r>
      <w:r>
        <w:t xml:space="preserve"> </w:t>
      </w:r>
      <w:r>
        <w:t xml:space="preserve">Singapore</w:t>
      </w:r>
    </w:p>
    <w:bookmarkStart w:id="20" w:name="Xbf952171d1503818d341c285c16b0cfca7e19b1"/>
    <w:p>
      <w:pPr>
        <w:pStyle w:val="Heading1"/>
      </w:pPr>
      <w:r>
        <w:t xml:space="preserve">Seminar Presentation Slides: The Evolving Role of the Chemist in Singapore Singapore</w:t>
      </w:r>
    </w:p>
    <w:p>
      <w:pPr>
        <w:pStyle w:val="FirstParagraph"/>
      </w:pPr>
      <w:r>
        <w:rPr>
          <w:bCs/>
          <w:b/>
        </w:rPr>
        <w:t xml:space="preserve">Presentation Overview:</w:t>
      </w:r>
    </w:p>
    <w:p>
      <w:pPr>
        <w:pStyle w:val="BodyText"/>
      </w:pPr>
      <w:r>
        <w:t xml:space="preserve">Slide 1: Introduction and Context</w:t>
      </w:r>
    </w:p>
    <w:p>
      <w:pPr>
        <w:pStyle w:val="BodyText"/>
      </w:pPr>
      <w:r>
        <w:t xml:space="preserve">Welcome to this specialized seminar presentation focused on the critical profession of the Chemist within the unique economic and regulatory landscape of Singapore Singapore. As a global hub for trade, logistics, and high-tech manufacturing, Singapore Singapore relies heavily on scientific expertise to maintain its competitive edge. This presentation aims to dissect the multifaceted role of a Chemist in this island nation. We will explore how chemical professionals contribute to public safety, environmental sustainability, and industrial innovation. The term "Singapore Singapore" is used deliberately here to emphasize the local regulatory context and the specific market dynamics that define career pathways for chemists within this sovereign city-state. Whether you are an aspiring student or a seasoned professional looking to relocate, understanding the nuances of being a Chemist in Singapore Singapore is paramount for success in this highly regulated environment.</w:t>
      </w:r>
    </w:p>
    <w:p>
      <w:pPr>
        <w:pStyle w:val="BodyText"/>
      </w:pPr>
      <w:r>
        <w:t xml:space="preserve">Slide 2: The Regulatory Framework Governing Chemists</w:t>
      </w:r>
    </w:p>
    <w:p>
      <w:pPr>
        <w:pStyle w:val="BodyText"/>
      </w:pPr>
      <w:r>
        <w:t xml:space="preserve">One cannot discuss the profession of a Chemist in Singapore Singapore without first addressing the stringent regulatory framework. In this context, the Health Sciences Authority (HSA) and the National Environment Agency (NEA) play pivotal roles. The NEA regulates dangerous chemicals under the Environmental Protection and Management Act, ensuring that all hazardous substances are handled with precision. For a Chemist working in pharmaceuticals or cosmetics within Singapore Singapore, compliance with Good Manufacturing Practices (GMP) is not optional; it is the bedrock of professional practice. This seminar highlights that being a Chemist in this region requires not just scientific acumen but also legal literacy regarding local statutes. Missteps in compliance can lead to severe penalties, affecting both individual careers and corporate reputations. Therefore, continuous education on regulatory updates specific to Singapore Singapore is a mandatory component of professional development for any active Chemist.</w:t>
      </w:r>
    </w:p>
    <w:p>
      <w:pPr>
        <w:pStyle w:val="BodyText"/>
      </w:pPr>
      <w:r>
        <w:t xml:space="preserve">Slide 3: Key Industries Employing Chemists</w:t>
      </w:r>
    </w:p>
    <w:p>
      <w:pPr>
        <w:pStyle w:val="BodyText"/>
      </w:pPr>
      <w:r>
        <w:t xml:space="preserve">The demand for a skilled Chemist in Singapore Singapore is robust, driven by several key industries. Primarily, the biomedical sciences sector is a cornerstone of the local economy. Multinational pharmaceutical giants have established their Asian headquarters and manufacturing plants in Jurong Island and Biopolis. Here, Chemists are involved in drug discovery, development, and quality control. Secondly, the petrochemical industry remains vital; Singapore Singapore is one of the world’s largest oil refining hubs. Chemists here focus on catalysis, process optimization, and safety management. Additionally, the growing semiconductor industry in Tuas requires precision chemists for etching processes and material science applications. Each sector demands different specializations, yet all require a rigorous scientific foundation. Understanding these industry clusters helps aspiring professionals navigate their career trajectories effectively within the Singapore Singapore market.</w:t>
      </w:r>
    </w:p>
    <w:p>
      <w:pPr>
        <w:pStyle w:val="BodyText"/>
      </w:pPr>
      <w:r>
        <w:t xml:space="preserve">Slide 4: Quality Control and Assurance Roles</w:t>
      </w:r>
    </w:p>
    <w:p>
      <w:pPr>
        <w:pStyle w:val="BodyText"/>
      </w:pPr>
      <w:r>
        <w:t xml:space="preserve">A significant portion of employment opportunities for a Chemist in Singapore Singapore lies in Quality Control (QC) and Quality Assurance (QA). Given that many products manufactured here are exported globally, the integrity of these products is non-negotiable. Chemists are responsible for analyzing raw materials, intermediates, and finished goods using sophisticated instrumentation such as High-Performance Liquid Chromatography (HPLC) and Gas Chromatography-Mass Spectrometry (GC-MS). In Singapore Singapore, where reputation for quality is a national brand asset, the role of the Chemist extends beyond mere testing. They are the guardians of product integrity. This responsibility requires meticulous attention to detail and an unwavering commitment to standards set by international bodies like ISO and local regulators. For a Chemist seeking stability and growth, QC/QA roles offer a clear pathway within established multinational corporations operating in Singapore Singapore.</w:t>
      </w:r>
    </w:p>
    <w:p>
      <w:pPr>
        <w:pStyle w:val="BodyText"/>
      </w:pPr>
      <w:r>
        <w:t xml:space="preserve">Slide 5: Research and Development Innovations</w:t>
      </w:r>
    </w:p>
    <w:p>
      <w:pPr>
        <w:pStyle w:val="BodyText"/>
      </w:pPr>
      <w:r>
        <w:t xml:space="preserve">Beyond manufacturing, the role of a Chemist in Singapore Singapore is increasingly centered on Research and Development (R&amp;D). With the government’s push towards becoming a smart nation, R&amp;D sectors are booming. Universities such as Nanyang Technological University (NTU) and the National University of Singapore (NUS) collaborate closely with industry partners to drive innovation. Chemists here work on sustainable materials, green chemistry solutions, and novel therapeutic agents. The focus is often on solving local challenges through global science, such as developing water purification technologies relevant to Singapore Singapore’s water security initiatives (NEWater). This intersection of academia and industry provides a fertile ground for Chemists to innovate. It is not just about maintaining the status quo but creating new chemical processes that are more efficient and environmentally friendly, aligning with the sustainability goals of Singapore Singapore.</w:t>
      </w:r>
    </w:p>
    <w:p>
      <w:pPr>
        <w:pStyle w:val="BodyText"/>
      </w:pPr>
      <w:r>
        <w:t xml:space="preserve">Slide 6: Environmental Sustainability and Green Chemistry</w:t>
      </w:r>
    </w:p>
    <w:p>
      <w:pPr>
        <w:pStyle w:val="BodyText"/>
      </w:pPr>
      <w:r>
        <w:t xml:space="preserve">As Singapore Singapore aims to reach carbon neutrality by 2050, the role of the Chemist has evolved to include a strong focus on sustainability. Green chemistry principles are now integrated into industrial practices. Chemists are tasked with designing chemical products and processes that reduce or eliminate the use and generation of hazardous substances. In the context of Singapore Singapore, this is particularly relevant due to its land constraints and high population density. Efficient waste management and recycling technologies require advanced chemical knowledge. For instance, developing biodegradable plastics or improving battery chemistry for electric vehicles are areas where Chemists are making significant impacts. This seminar emphasizes that modern professional identity as a Chemist in Singapore Singapore includes a commitment to environmental stewardship, responding directly to national policy directions and global climate commitments.</w:t>
      </w:r>
    </w:p>
    <w:p>
      <w:pPr>
        <w:pStyle w:val="BodyText"/>
      </w:pPr>
      <w:r>
        <w:t xml:space="preserve">Slide 7: Career Pathways and Professional Development</w:t>
      </w:r>
    </w:p>
    <w:p>
      <w:pPr>
        <w:pStyle w:val="BodyText"/>
      </w:pPr>
      <w:r>
        <w:t xml:space="preserve">For individuals aspiring to become a Chemist in Singapore Singapore, the career pathway is structured yet flexible. Entry-level positions often require a bachelor’s degree in chemistry or a related field from accredited institutions. However, for senior roles involving regulatory approval or advanced research, postgraduate qualifications are increasingly preferred. Professional bodies such as the Chemical Society of Singapore (CSS) play a crucial role in networking and continuing professional development. Membership offers access to workshops, conferences, and peer reviews that are essential for staying current with scientific advancements in Singapore Singapore. Furthermore, international certifications like the Certified Chemist designation can enhance credibility across borders but must be complemented by local knowledge. The career trajectory typically moves from analytical technician to senior scientist or regulatory affairs manager, with opportunities for specialization in niche areas relevant to the unique industrial mix of Singapore Singapore.</w:t>
      </w:r>
    </w:p>
    <w:p>
      <w:pPr>
        <w:pStyle w:val="BodyText"/>
      </w:pPr>
      <w:r>
        <w:t xml:space="preserve">Slide 8: Challenges and Future Outlook</w:t>
      </w:r>
    </w:p>
    <w:p>
      <w:pPr>
        <w:pStyle w:val="BodyText"/>
      </w:pPr>
      <w:r>
        <w:t xml:space="preserve">Despite the opportunities, there are challenges for a Chemist in Singapore Singapore. The high cost of living requires competitive compensation packages, leading to intense competition for top talent. Additionally, the rapid pace of technological change demands lifelong learning. Automation and AI are beginning to influence laboratory workflows, requiring Chemists to adapt by developing data analysis skills alongside traditional chemical expertise. Looking ahead, the future for a Chemist in Singapore Singapore is bright but requires adaptability. The nation’s strategic location allows for cross-border collaboration, offering chemists exposure to diverse markets within Southeast Asia. As Singapore Singapore continues to position itself as a global scientific hub, the demand for high-quality chemical professionals will persist. This seminar concludes that success in this field depends on combining technical excellence with regulatory compliance and a forward-thinking mindset tailored to the specific context of Singapore Singapore.</w:t>
      </w:r>
    </w:p>
    <w:p>
      <w:pPr>
        <w:pStyle w:val="BodyText"/>
      </w:pPr>
      <w:r>
        <w:t xml:space="preserve">Slide 9: Conclusion</w:t>
      </w:r>
    </w:p>
    <w:p>
      <w:pPr>
        <w:pStyle w:val="BodyText"/>
      </w:pPr>
      <w:r>
        <w:t xml:space="preserve">In summary, this Seminar Presentation Slides document has highlighted the multifaceted nature of being a Chemist in Singapore Singapore. From navigating complex regulations to driving innovation in R&amp;D and ensuring environmental sustainability, the chemist is a vital component of Singapore Singapore’s economic engine. We have explored the industries that employ these professionals, the skills required, and the future trends shaping their career paths. For anyone considering this profession within this region, it is essential to respect the local context represented by "Singapore Singapore" and align one’s professional growth with its strategic national goals. The role of a Chemist here is not merely about mixing chemicals; it is about ensuring safety, fostering innovation, and sustaining the high quality of life that defines modern urban living in Singapore Singapore. We encourage all attendees to pursue continuous learning and engage with the local scientific community to thrive in this dynamic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Chemist in Singapore Singapore</dc:title>
  <dc:creator/>
  <dc:language>en</dc:language>
  <cp:keywords/>
  <dcterms:created xsi:type="dcterms:W3CDTF">2026-07-29T14:26:36Z</dcterms:created>
  <dcterms:modified xsi:type="dcterms:W3CDTF">2026-07-29T14:26:36Z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