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ad7ee490a1ab47748012ae2837dd134def5e42"/>
    <w:p>
      <w:pPr>
        <w:pStyle w:val="Heading2"/>
      </w:pPr>
      <w:r>
        <w:t xml:space="preserve">Seminar Presentation Slides: Title and Introduction</w:t>
      </w:r>
    </w:p>
    <w:p>
      <w:pPr>
        <w:pStyle w:val="FirstParagraph"/>
      </w:pPr>
      <w:r>
        <w:t xml:space="preserve">Welcome to this comprehensive seminar presentation specifically designed for the dynamic professional environment of South Korea Seoul. The objective of this session is to provide an in-depth analysis of the modern role, challenges, opportunities, and future trajectories for the</w:t>
      </w:r>
      <w:r>
        <w:t xml:space="preserve"> </w:t>
      </w:r>
      <w:r>
        <w:t xml:space="preserve">Chemist</w:t>
      </w:r>
      <w:r>
        <w:t xml:space="preserve">. As we gather in Seoul, a city that stands at the forefront of technological innovation and industrial growth in East Asia, it is crucial to contextualize our discussion within the unique ecosystem of this vibrant metropolis. South Korea has rapidly evolved from a manufacturing hub into a global leader in high-tech industries, and its chemical sector plays an integral role in supporting these advancements. This presentation will explore how</w:t>
      </w:r>
      <w:r>
        <w:t xml:space="preserve"> </w:t>
      </w:r>
      <w:r>
        <w:t xml:space="preserve">Chemist</w:t>
      </w:r>
      <w:r>
        <w:t xml:space="preserve"> </w:t>
      </w:r>
      <w:r>
        <w:t xml:space="preserve">professionals navigate the regulatory landscape, engage with cutting-edge research institutions, and contribute to sustainable development goals within the bustling capital of South Korea Seoul.</w:t>
      </w:r>
    </w:p>
    <w:bookmarkEnd w:id="20"/>
    <w:bookmarkStart w:id="21" w:name="X3762439808e5c93f93614d480376149305189de"/>
    <w:p>
      <w:pPr>
        <w:pStyle w:val="Heading2"/>
      </w:pPr>
      <w:r>
        <w:t xml:space="preserve">The Strategic Importance of Chemistry in South Korea Seoul</w:t>
      </w:r>
    </w:p>
    <w:p>
      <w:pPr>
        <w:pStyle w:val="FirstParagraph"/>
      </w:pPr>
      <w:r>
        <w:t xml:space="preserve">To understand the position of a modern chemist, one must first appreciate the strategic importance of chemical sciences within South Korea. The nation’s economy is heavily reliant on its semiconductor, automotive, and display industries, all of which require ultra-pure chemicals and advanced materials. In Seoul specifically, this demand drives significant investment in research and development facilities located within the major university districts like Yongsan-gu and near the prestigious Seoul National University campus. Furthermore, South Korea’s commitment to achieving carbon neutrality by 2050 places a heavy emphasis on green chemistry. Therefore, the</w:t>
      </w:r>
      <w:r>
        <w:t xml:space="preserve"> </w:t>
      </w:r>
      <w:r>
        <w:t xml:space="preserve">Chemist</w:t>
      </w:r>
      <w:r>
        <w:t xml:space="preserve"> </w:t>
      </w:r>
      <w:r>
        <w:t xml:space="preserve">in South Korea Seoul is not merely a laboratory technician but a critical innovator driving sustainable industrial practices. The city serves as the central nervous system of this chemical infrastructure, hosting headquarters for major conglomerates such as LG Chem and Samsung SDI, thereby creating a dense network of opportunities for scientific professionals.</w:t>
      </w:r>
    </w:p>
    <w:bookmarkEnd w:id="21"/>
    <w:bookmarkStart w:id="22" w:name="X29a2f0a87216c6dd7f8237be2be51c4dd280076"/>
    <w:p>
      <w:pPr>
        <w:pStyle w:val="Heading2"/>
      </w:pPr>
      <w:r>
        <w:t xml:space="preserve">Regulatory Frameworks and Safety Standards</w:t>
      </w:r>
    </w:p>
    <w:p>
      <w:pPr>
        <w:pStyle w:val="FirstParagraph"/>
      </w:pPr>
      <w:r>
        <w:t xml:space="preserve">Navigating the regulatory environment in South Korea requires a deep understanding of local compliance standards. The Ministry of Environment and the Korean Chemical Safety Authority enforce rigorous guidelines for chemical handling, storage, and disposal. For any international or local</w:t>
      </w:r>
      <w:r>
        <w:t xml:space="preserve"> </w:t>
      </w:r>
      <w:r>
        <w:t xml:space="preserve">Chemist</w:t>
      </w:r>
      <w:r>
        <w:t xml:space="preserve"> </w:t>
      </w:r>
      <w:r>
        <w:t xml:space="preserve">operating in South Korea Seoul, mastery of these regulations is non-negotiable. Recent updates to the Special Act on the Registration and Evaluation of Chemical Substances emphasize transparency and safety data communication. This presentation highlights that ethical conduct and strict adherence to safety protocols are paramount. In a densely populated urban center like South Korea Seoul, public trust is built upon demonstrable safety records. Consequently, seminars such as this one aim to educate participants on the specific legal obligations that govern laboratory operations in the region.</w:t>
      </w:r>
    </w:p>
    <w:bookmarkEnd w:id="22"/>
    <w:bookmarkStart w:id="23" w:name="X7d2ef0d83a8e4011dbea3c2035825a617057f9a"/>
    <w:p>
      <w:pPr>
        <w:pStyle w:val="Heading2"/>
      </w:pPr>
      <w:r>
        <w:t xml:space="preserve">Cutting-Edge Research and Innovation Hubs</w:t>
      </w:r>
    </w:p>
    <w:p>
      <w:pPr>
        <w:pStyle w:val="FirstParagraph"/>
      </w:pPr>
      <w:r>
        <w:t xml:space="preserve">The landscape of scientific research in South Korea is defined by collaboration between academia, government agencies, and private industry. In Seoul, innovation hubs such as the Pangyo Techno Valley (located just outside but heavily influenced by Seoul's capital market dynamics) serve as breeding grounds for new chemical technologies. For the ambitious</w:t>
      </w:r>
      <w:r>
        <w:t xml:space="preserve"> </w:t>
      </w:r>
      <w:r>
        <w:t xml:space="preserve">Chemist</w:t>
      </w:r>
      <w:r>
        <w:t xml:space="preserve">, these locations offer unparalleled access to state-of-the-art equipment and collaborative networks. This slide emphasizes the importance of interdisciplinary research, where chemistry intersects with biology and computer science to create novel solutions in pharmaceuticals, battery technology, and nanomaterials. By leveraging Seoul’s robust infrastructure for technological exchange,</w:t>
      </w:r>
      <w:r>
        <w:t xml:space="preserve"> </w:t>
      </w:r>
      <w:r>
        <w:t xml:space="preserve">Chemist</w:t>
      </w:r>
      <w:r>
        <w:t xml:space="preserve"> </w:t>
      </w:r>
      <w:r>
        <w:t xml:space="preserve">professionals can accelerate their projects from theoretical models to practical applications much faster than in many other global regions.</w:t>
      </w:r>
    </w:p>
    <w:bookmarkEnd w:id="23"/>
    <w:bookmarkStart w:id="24" w:name="X19c35d8df89d2d8de99fff1a9a9a48bbcac9770"/>
    <w:p>
      <w:pPr>
        <w:pStyle w:val="Heading2"/>
      </w:pPr>
      <w:r>
        <w:t xml:space="preserve">Career Pathways and Professional Development</w:t>
      </w:r>
    </w:p>
    <w:p>
      <w:pPr>
        <w:pStyle w:val="FirstParagraph"/>
      </w:pPr>
      <w:r>
        <w:t xml:space="preserve">The career trajectory for a chemist in South Korea is multifaceted, offering diverse pathways depending on individual specialization. Within the context of South Korea Seoul, opportunities span across pharmaceutical R&amp;D, environmental consulting, materials science engineering, and quality control management. For expatriate</w:t>
      </w:r>
      <w:r>
        <w:t xml:space="preserve"> </w:t>
      </w:r>
      <w:r>
        <w:t xml:space="preserve">Chemist</w:t>
      </w:r>
      <w:r>
        <w:t xml:space="preserve"> </w:t>
      </w:r>
      <w:r>
        <w:t xml:space="preserve">professionals seeking to establish a career in this competitive market, fluency in Korean is increasingly valuable for integration into local teams and understanding nuanced regulatory documentation. However, the global nature of multinational corporations based in Seoul means that English remains a vital tool for scientific communication. Continuous professional development through workshops hosted by the Korean Chemical Society is highly encouraged to maintain relevance and expertise in rapidly evolving fields such as artificial intelligence-assisted drug discovery.</w:t>
      </w:r>
    </w:p>
    <w:bookmarkEnd w:id="24"/>
    <w:bookmarkStart w:id="25" w:name="X762bca6dabc6dd1ace847fc1d437156b0b876c9"/>
    <w:p>
      <w:pPr>
        <w:pStyle w:val="Heading2"/>
      </w:pPr>
      <w:r>
        <w:t xml:space="preserve">Sustainability and Green Chemistry Initiatives</w:t>
      </w:r>
    </w:p>
    <w:p>
      <w:pPr>
        <w:pStyle w:val="FirstParagraph"/>
      </w:pPr>
      <w:r>
        <w:t xml:space="preserve">A significant portion of modern chemical research is dedicated to sustainability, a theme that resonates deeply within South Korea Seoul’s urban policy goals. The concept of green chemistry involves designing products and processes that minimize the use and generation of hazardous substances. This presentation details how local companies in South Korea are pioneering circular economy models, recycling electronic waste into valuable raw materials for new chemical production. For the dedicated</w:t>
      </w:r>
      <w:r>
        <w:t xml:space="preserve"> </w:t>
      </w:r>
      <w:r>
        <w:t xml:space="preserve">Chemist</w:t>
      </w:r>
      <w:r>
        <w:t xml:space="preserve">, this represents a critical area for innovation where scientific rigor meets environmental responsibility. By adopting sustainable practices, professionals contribute to the broader global effort against climate change while simultaneously improving operational efficiency and reducing costs for their organizations in South Korea Seoul.</w:t>
      </w:r>
    </w:p>
    <w:bookmarkEnd w:id="25"/>
    <w:bookmarkStart w:id="26" w:name="cultural-integration-and-networking"/>
    <w:p>
      <w:pPr>
        <w:pStyle w:val="Heading2"/>
      </w:pPr>
      <w:r>
        <w:t xml:space="preserve">Cultural Integration and Networking</w:t>
      </w:r>
    </w:p>
    <w:p>
      <w:pPr>
        <w:pStyle w:val="FirstParagraph"/>
      </w:pPr>
      <w:r>
        <w:t xml:space="preserve">Succeeding as a chemist often extends beyond technical skills into the realm of cultural intelligence, particularly in a hierarchical society like South Korea. Building strong relationships within the scientific community requires an understanding of local business etiquette and social norms. In South Korea Seoul, networking events, academic conferences, and industry seminars are prime venues for establishing professional connections. These interactions are essential for career advancement and collaborative project initiation. The</w:t>
      </w:r>
      <w:r>
        <w:t xml:space="preserve"> </w:t>
      </w:r>
      <w:r>
        <w:t xml:space="preserve">Chemist</w:t>
      </w:r>
      <w:r>
        <w:t xml:space="preserve"> </w:t>
      </w:r>
      <w:r>
        <w:t xml:space="preserve">must demonstrate respect for seniority while actively contributing ideas to team dynamics. This slide encourages attendees to immerse themselves in the local scientific culture, participate in community outreach programs, and engage with peers who share a passion for advancing chemical sciences within the region.</w:t>
      </w:r>
    </w:p>
    <w:bookmarkEnd w:id="26"/>
    <w:bookmarkStart w:id="27" w:name="Xe21780c23a1b60c1a65bc5a04dbe1685d2446ab"/>
    <w:p>
      <w:pPr>
        <w:pStyle w:val="Heading2"/>
      </w:pPr>
      <w:r>
        <w:t xml:space="preserve">Conclusion: The Future of Chemistry in South Korea Seoul</w:t>
      </w:r>
    </w:p>
    <w:p>
      <w:pPr>
        <w:pStyle w:val="FirstParagraph"/>
      </w:pPr>
      <w:r>
        <w:t xml:space="preserve">In conclusion, the role of the</w:t>
      </w:r>
      <w:r>
        <w:t xml:space="preserve"> </w:t>
      </w:r>
      <w:r>
        <w:t xml:space="preserve">Chemist</w:t>
      </w:r>
      <w:r>
        <w:t xml:space="preserve"> </w:t>
      </w:r>
      <w:r>
        <w:t xml:space="preserve">in South Korea Seoul is one of profound significance and exciting potential. As this seminar presentation has illustrated, the intersection of advanced technology, strict regulatory compliance, and sustainability goals creates a unique professional landscape. By embracing these challenges and opportunities, chemists can drive meaningful innovations that benefit both the local economy of South Korea Seoul and the global scientific community. We urge all participants to remain vigilant about emerging trends, maintain high ethical standards, and continuously strive for excellence in their respective fields. Thank you for attending this seminar presentation on navigating the dynamic world of chemistry in one of Asia's most pivotal cities.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Chemist in South Korea Seoul</dc:title>
  <dc:creator/>
  <dc:language>en</dc:language>
  <cp:keywords/>
  <dcterms:created xsi:type="dcterms:W3CDTF">2026-07-29T16:41:52Z</dcterms:created>
  <dcterms:modified xsi:type="dcterms:W3CDTF">2026-07-29T16:41:52Z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